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A2BC0" w14:textId="77777777" w:rsidR="00ED0935" w:rsidRDefault="00ED0935"/>
    <w:tbl>
      <w:tblPr>
        <w:tblW w:w="0" w:type="auto"/>
        <w:jc w:val="center"/>
        <w:tblLayout w:type="fixed"/>
        <w:tblCellMar>
          <w:left w:w="180" w:type="dxa"/>
          <w:right w:w="180" w:type="dxa"/>
        </w:tblCellMar>
        <w:tblLook w:val="0000" w:firstRow="0" w:lastRow="0" w:firstColumn="0" w:lastColumn="0" w:noHBand="0" w:noVBand="0"/>
      </w:tblPr>
      <w:tblGrid>
        <w:gridCol w:w="1740"/>
        <w:gridCol w:w="1275"/>
        <w:gridCol w:w="1411"/>
        <w:gridCol w:w="2146"/>
        <w:gridCol w:w="1972"/>
      </w:tblGrid>
      <w:tr w:rsidR="00B468F4" w:rsidRPr="00B45F06" w14:paraId="7BEDE7B6" w14:textId="77777777" w:rsidTr="00DB6E55">
        <w:trPr>
          <w:trHeight w:val="345"/>
          <w:jc w:val="center"/>
        </w:trPr>
        <w:tc>
          <w:tcPr>
            <w:tcW w:w="1740" w:type="dxa"/>
            <w:tcBorders>
              <w:top w:val="single" w:sz="8" w:space="0" w:color="auto"/>
              <w:left w:val="single" w:sz="8" w:space="0" w:color="auto"/>
              <w:bottom w:val="single" w:sz="8" w:space="0" w:color="auto"/>
              <w:right w:val="nil"/>
            </w:tcBorders>
          </w:tcPr>
          <w:p w14:paraId="75AD6B65" w14:textId="77777777" w:rsidR="00B468F4" w:rsidRPr="00B45F06" w:rsidRDefault="00B468F4" w:rsidP="00DB6E55">
            <w:pPr>
              <w:shd w:val="solid" w:color="FFFFFF" w:fill="FFFFFF"/>
              <w:rPr>
                <w:b/>
                <w:i/>
                <w:iCs/>
                <w:color w:val="000000"/>
                <w:sz w:val="15"/>
                <w:szCs w:val="15"/>
              </w:rPr>
            </w:pPr>
            <w:proofErr w:type="spellStart"/>
            <w:r w:rsidRPr="00B45F06">
              <w:rPr>
                <w:b/>
                <w:i/>
                <w:iCs/>
                <w:color w:val="000000"/>
                <w:w w:val="90"/>
                <w:sz w:val="15"/>
                <w:szCs w:val="15"/>
              </w:rPr>
              <w:t>Kode</w:t>
            </w:r>
            <w:proofErr w:type="spellEnd"/>
            <w:r w:rsidRPr="00B45F06">
              <w:rPr>
                <w:b/>
                <w:i/>
                <w:iCs/>
                <w:color w:val="000000"/>
                <w:w w:val="90"/>
                <w:sz w:val="15"/>
                <w:szCs w:val="15"/>
              </w:rPr>
              <w:t xml:space="preserve"> </w:t>
            </w:r>
            <w:proofErr w:type="spellStart"/>
            <w:r w:rsidRPr="00B45F06">
              <w:rPr>
                <w:b/>
                <w:i/>
                <w:iCs/>
                <w:color w:val="000000"/>
                <w:w w:val="90"/>
                <w:sz w:val="15"/>
                <w:szCs w:val="15"/>
              </w:rPr>
              <w:t>Matakuliah</w:t>
            </w:r>
            <w:proofErr w:type="spellEnd"/>
            <w:r w:rsidRPr="00B45F06">
              <w:rPr>
                <w:b/>
                <w:i/>
                <w:iCs/>
                <w:color w:val="000000"/>
                <w:w w:val="90"/>
                <w:sz w:val="15"/>
                <w:szCs w:val="15"/>
              </w:rPr>
              <w:t>:</w:t>
            </w:r>
          </w:p>
        </w:tc>
        <w:tc>
          <w:tcPr>
            <w:tcW w:w="1275" w:type="dxa"/>
            <w:tcBorders>
              <w:top w:val="single" w:sz="8" w:space="0" w:color="auto"/>
              <w:left w:val="single" w:sz="8" w:space="0" w:color="auto"/>
              <w:bottom w:val="single" w:sz="8" w:space="0" w:color="auto"/>
              <w:right w:val="nil"/>
            </w:tcBorders>
          </w:tcPr>
          <w:p w14:paraId="18FDEB45" w14:textId="77777777" w:rsidR="00B468F4" w:rsidRPr="00B45F06" w:rsidRDefault="00B468F4" w:rsidP="00DB6E55">
            <w:pPr>
              <w:shd w:val="solid" w:color="FFFFFF" w:fill="FFFFFF"/>
              <w:rPr>
                <w:b/>
                <w:i/>
                <w:iCs/>
                <w:color w:val="000000"/>
                <w:w w:val="90"/>
                <w:sz w:val="15"/>
                <w:szCs w:val="15"/>
              </w:rPr>
            </w:pPr>
            <w:proofErr w:type="spellStart"/>
            <w:r w:rsidRPr="00B45F06">
              <w:rPr>
                <w:b/>
                <w:i/>
                <w:iCs/>
                <w:color w:val="000000"/>
                <w:w w:val="90"/>
                <w:sz w:val="15"/>
                <w:szCs w:val="15"/>
              </w:rPr>
              <w:t>Bobot</w:t>
            </w:r>
            <w:proofErr w:type="spellEnd"/>
            <w:r w:rsidRPr="00B45F06">
              <w:rPr>
                <w:b/>
                <w:i/>
                <w:iCs/>
                <w:color w:val="000000"/>
                <w:w w:val="90"/>
                <w:sz w:val="15"/>
                <w:szCs w:val="15"/>
              </w:rPr>
              <w:t xml:space="preserve"> </w:t>
            </w:r>
            <w:proofErr w:type="spellStart"/>
            <w:r w:rsidRPr="00B45F06">
              <w:rPr>
                <w:b/>
                <w:i/>
                <w:iCs/>
                <w:color w:val="000000"/>
                <w:w w:val="90"/>
                <w:sz w:val="15"/>
                <w:szCs w:val="15"/>
              </w:rPr>
              <w:t>sks</w:t>
            </w:r>
            <w:proofErr w:type="spellEnd"/>
            <w:r w:rsidRPr="00B45F06">
              <w:rPr>
                <w:b/>
                <w:i/>
                <w:iCs/>
                <w:color w:val="000000"/>
                <w:w w:val="90"/>
                <w:sz w:val="15"/>
                <w:szCs w:val="15"/>
              </w:rPr>
              <w:t>:</w:t>
            </w:r>
          </w:p>
          <w:p w14:paraId="603766FE" w14:textId="77777777" w:rsidR="00B468F4" w:rsidRPr="00B45F06" w:rsidRDefault="00B468F4" w:rsidP="00DB6E55">
            <w:pPr>
              <w:shd w:val="solid" w:color="FFFFFF" w:fill="FFFFFF"/>
              <w:rPr>
                <w:b/>
                <w:color w:val="000000"/>
              </w:rPr>
            </w:pPr>
            <w:r w:rsidRPr="00B45F06">
              <w:rPr>
                <w:b/>
                <w:i/>
                <w:iCs/>
                <w:color w:val="000000"/>
                <w:w w:val="90"/>
                <w:sz w:val="15"/>
                <w:szCs w:val="15"/>
              </w:rPr>
              <w:t>2 SKS</w:t>
            </w:r>
          </w:p>
        </w:tc>
        <w:tc>
          <w:tcPr>
            <w:tcW w:w="1411" w:type="dxa"/>
            <w:tcBorders>
              <w:top w:val="single" w:sz="8" w:space="0" w:color="auto"/>
              <w:left w:val="single" w:sz="8" w:space="0" w:color="auto"/>
              <w:bottom w:val="single" w:sz="8" w:space="0" w:color="auto"/>
              <w:right w:val="nil"/>
            </w:tcBorders>
          </w:tcPr>
          <w:p w14:paraId="48770F91" w14:textId="77777777" w:rsidR="00B468F4" w:rsidRDefault="00B468F4" w:rsidP="00DB6E55">
            <w:pPr>
              <w:shd w:val="solid" w:color="FFFFFF" w:fill="FFFFFF"/>
              <w:rPr>
                <w:b/>
                <w:i/>
                <w:iCs/>
                <w:color w:val="000000"/>
                <w:w w:val="90"/>
                <w:sz w:val="15"/>
                <w:szCs w:val="15"/>
              </w:rPr>
            </w:pPr>
            <w:r w:rsidRPr="00B45F06">
              <w:rPr>
                <w:b/>
                <w:i/>
                <w:iCs/>
                <w:color w:val="000000"/>
                <w:w w:val="90"/>
                <w:sz w:val="15"/>
                <w:szCs w:val="15"/>
              </w:rPr>
              <w:t>Semester:</w:t>
            </w:r>
          </w:p>
          <w:p w14:paraId="1A9CF9BB" w14:textId="77777777" w:rsidR="00487AAC" w:rsidRPr="00B45F06" w:rsidRDefault="00487AAC" w:rsidP="00DB6E55">
            <w:pPr>
              <w:shd w:val="solid" w:color="FFFFFF" w:fill="FFFFFF"/>
              <w:rPr>
                <w:b/>
                <w:i/>
                <w:iCs/>
                <w:color w:val="000000"/>
                <w:w w:val="90"/>
                <w:sz w:val="15"/>
                <w:szCs w:val="15"/>
              </w:rPr>
            </w:pPr>
            <w:r>
              <w:rPr>
                <w:b/>
                <w:i/>
                <w:iCs/>
                <w:color w:val="000000"/>
                <w:w w:val="90"/>
                <w:sz w:val="15"/>
                <w:szCs w:val="15"/>
              </w:rPr>
              <w:t>I (</w:t>
            </w:r>
            <w:proofErr w:type="spellStart"/>
            <w:r>
              <w:rPr>
                <w:b/>
                <w:i/>
                <w:iCs/>
                <w:color w:val="000000"/>
                <w:w w:val="90"/>
                <w:sz w:val="15"/>
                <w:szCs w:val="15"/>
              </w:rPr>
              <w:t>satu</w:t>
            </w:r>
            <w:proofErr w:type="spellEnd"/>
            <w:r>
              <w:rPr>
                <w:b/>
                <w:i/>
                <w:iCs/>
                <w:color w:val="000000"/>
                <w:w w:val="90"/>
                <w:sz w:val="15"/>
                <w:szCs w:val="15"/>
              </w:rPr>
              <w:t>)</w:t>
            </w:r>
          </w:p>
          <w:p w14:paraId="13253C6D" w14:textId="77777777" w:rsidR="00B468F4" w:rsidRPr="00B45F06" w:rsidRDefault="00B468F4" w:rsidP="00DB6E55">
            <w:pPr>
              <w:shd w:val="solid" w:color="FFFFFF" w:fill="FFFFFF"/>
              <w:rPr>
                <w:b/>
                <w:i/>
                <w:iCs/>
                <w:color w:val="000000"/>
                <w:sz w:val="24"/>
                <w:szCs w:val="24"/>
              </w:rPr>
            </w:pPr>
          </w:p>
        </w:tc>
        <w:tc>
          <w:tcPr>
            <w:tcW w:w="2146" w:type="dxa"/>
            <w:tcBorders>
              <w:top w:val="single" w:sz="8" w:space="0" w:color="auto"/>
              <w:left w:val="single" w:sz="8" w:space="0" w:color="auto"/>
              <w:bottom w:val="single" w:sz="8" w:space="0" w:color="auto"/>
              <w:right w:val="single" w:sz="8" w:space="0" w:color="auto"/>
            </w:tcBorders>
          </w:tcPr>
          <w:p w14:paraId="168BCBA3" w14:textId="77777777" w:rsidR="00B468F4" w:rsidRPr="00B45F06" w:rsidRDefault="00B468F4" w:rsidP="00DB6E55">
            <w:pPr>
              <w:shd w:val="solid" w:color="FFFFFF" w:fill="FFFFFF"/>
              <w:rPr>
                <w:color w:val="000000"/>
                <w:spacing w:val="-5"/>
                <w:sz w:val="15"/>
                <w:szCs w:val="15"/>
              </w:rPr>
            </w:pPr>
            <w:r w:rsidRPr="00B45F06">
              <w:rPr>
                <w:b/>
                <w:i/>
                <w:iCs/>
                <w:color w:val="000000"/>
                <w:w w:val="90"/>
                <w:sz w:val="15"/>
                <w:szCs w:val="15"/>
              </w:rPr>
              <w:t xml:space="preserve">KK / Unit </w:t>
            </w:r>
            <w:proofErr w:type="spellStart"/>
            <w:r w:rsidRPr="00B45F06">
              <w:rPr>
                <w:b/>
                <w:i/>
                <w:iCs/>
                <w:color w:val="000000"/>
                <w:w w:val="90"/>
                <w:sz w:val="15"/>
                <w:szCs w:val="15"/>
              </w:rPr>
              <w:t>Penanggung</w:t>
            </w:r>
            <w:proofErr w:type="spellEnd"/>
            <w:r w:rsidRPr="00B45F06">
              <w:rPr>
                <w:b/>
                <w:i/>
                <w:iCs/>
                <w:color w:val="000000"/>
                <w:w w:val="90"/>
                <w:sz w:val="15"/>
                <w:szCs w:val="15"/>
              </w:rPr>
              <w:t xml:space="preserve"> </w:t>
            </w:r>
            <w:proofErr w:type="spellStart"/>
            <w:r w:rsidRPr="00B45F06">
              <w:rPr>
                <w:b/>
                <w:i/>
                <w:iCs/>
                <w:color w:val="000000"/>
                <w:w w:val="90"/>
                <w:sz w:val="15"/>
                <w:szCs w:val="15"/>
              </w:rPr>
              <w:t>Jawab</w:t>
            </w:r>
            <w:proofErr w:type="spellEnd"/>
            <w:r w:rsidRPr="00B45F06">
              <w:rPr>
                <w:b/>
                <w:i/>
                <w:iCs/>
                <w:color w:val="000000"/>
                <w:w w:val="90"/>
                <w:sz w:val="15"/>
                <w:szCs w:val="15"/>
              </w:rPr>
              <w:t>:</w:t>
            </w:r>
            <w:r w:rsidRPr="00B45F06">
              <w:rPr>
                <w:color w:val="000000"/>
                <w:spacing w:val="-5"/>
                <w:sz w:val="15"/>
                <w:szCs w:val="15"/>
              </w:rPr>
              <w:t xml:space="preserve"> </w:t>
            </w:r>
          </w:p>
          <w:p w14:paraId="0C0FDBDF" w14:textId="77777777" w:rsidR="00B468F4" w:rsidRPr="00B45F06" w:rsidRDefault="00B468F4" w:rsidP="00DB6E55">
            <w:pPr>
              <w:shd w:val="solid" w:color="FFFFFF" w:fill="FFFFFF"/>
              <w:rPr>
                <w:color w:val="000000"/>
              </w:rPr>
            </w:pPr>
            <w:r w:rsidRPr="00B45F06">
              <w:rPr>
                <w:color w:val="000000"/>
                <w:spacing w:val="-5"/>
                <w:sz w:val="15"/>
                <w:szCs w:val="15"/>
              </w:rPr>
              <w:t>FPHSB</w:t>
            </w:r>
          </w:p>
        </w:tc>
        <w:tc>
          <w:tcPr>
            <w:tcW w:w="1972" w:type="dxa"/>
            <w:tcBorders>
              <w:top w:val="single" w:sz="8" w:space="0" w:color="auto"/>
              <w:left w:val="single" w:sz="8" w:space="0" w:color="auto"/>
              <w:bottom w:val="single" w:sz="8" w:space="0" w:color="auto"/>
              <w:right w:val="single" w:sz="8" w:space="0" w:color="auto"/>
            </w:tcBorders>
          </w:tcPr>
          <w:p w14:paraId="5772C191" w14:textId="77777777" w:rsidR="00B468F4" w:rsidRPr="00B45F06" w:rsidRDefault="00B468F4" w:rsidP="00DB6E55">
            <w:pPr>
              <w:shd w:val="solid" w:color="FFFFFF" w:fill="FFFFFF"/>
              <w:rPr>
                <w:b/>
                <w:color w:val="000000"/>
              </w:rPr>
            </w:pPr>
            <w:proofErr w:type="spellStart"/>
            <w:r w:rsidRPr="00B45F06">
              <w:rPr>
                <w:b/>
                <w:i/>
                <w:iCs/>
                <w:color w:val="000000"/>
                <w:w w:val="90"/>
                <w:sz w:val="15"/>
                <w:szCs w:val="15"/>
              </w:rPr>
              <w:t>Sifat</w:t>
            </w:r>
            <w:proofErr w:type="spellEnd"/>
            <w:r w:rsidRPr="00B45F06">
              <w:rPr>
                <w:b/>
                <w:i/>
                <w:iCs/>
                <w:color w:val="000000"/>
                <w:w w:val="90"/>
                <w:sz w:val="15"/>
                <w:szCs w:val="15"/>
              </w:rPr>
              <w:t>:</w:t>
            </w:r>
          </w:p>
          <w:p w14:paraId="6878C36C" w14:textId="77777777" w:rsidR="00B468F4" w:rsidRPr="00B45F06" w:rsidRDefault="00B468F4" w:rsidP="00DB6E55">
            <w:pPr>
              <w:shd w:val="solid" w:color="FFFFFF" w:fill="FFFFFF"/>
              <w:rPr>
                <w:i/>
                <w:iCs/>
                <w:color w:val="000000"/>
                <w:sz w:val="24"/>
                <w:szCs w:val="24"/>
              </w:rPr>
            </w:pPr>
            <w:r w:rsidRPr="00B45F06">
              <w:rPr>
                <w:color w:val="000000"/>
                <w:spacing w:val="-5"/>
                <w:sz w:val="15"/>
                <w:szCs w:val="15"/>
              </w:rPr>
              <w:t>[</w:t>
            </w:r>
            <w:proofErr w:type="spellStart"/>
            <w:r w:rsidRPr="00B45F06">
              <w:rPr>
                <w:i/>
                <w:color w:val="000000"/>
                <w:spacing w:val="-5"/>
                <w:sz w:val="15"/>
                <w:szCs w:val="15"/>
              </w:rPr>
              <w:t>Pilihan</w:t>
            </w:r>
            <w:proofErr w:type="spellEnd"/>
            <w:r w:rsidRPr="00B45F06">
              <w:rPr>
                <w:color w:val="000000"/>
                <w:spacing w:val="-5"/>
                <w:sz w:val="15"/>
                <w:szCs w:val="15"/>
              </w:rPr>
              <w:t>]</w:t>
            </w:r>
          </w:p>
        </w:tc>
      </w:tr>
      <w:tr w:rsidR="00B468F4" w:rsidRPr="00B45F06" w14:paraId="7CF268BA" w14:textId="77777777" w:rsidTr="00DB6E55">
        <w:trPr>
          <w:trHeight w:val="317"/>
          <w:jc w:val="center"/>
        </w:trPr>
        <w:tc>
          <w:tcPr>
            <w:tcW w:w="1740" w:type="dxa"/>
            <w:vMerge w:val="restart"/>
            <w:tcBorders>
              <w:top w:val="single" w:sz="8" w:space="0" w:color="auto"/>
              <w:left w:val="single" w:sz="8" w:space="0" w:color="auto"/>
              <w:right w:val="nil"/>
            </w:tcBorders>
            <w:vAlign w:val="center"/>
          </w:tcPr>
          <w:p w14:paraId="70DF3D61" w14:textId="77777777" w:rsidR="00B468F4" w:rsidRPr="00B45F06" w:rsidRDefault="00B468F4" w:rsidP="00DB6E55">
            <w:pPr>
              <w:shd w:val="solid" w:color="FFFFFF" w:fill="FFFFFF"/>
              <w:rPr>
                <w:i/>
                <w:iCs/>
                <w:color w:val="000000"/>
                <w:sz w:val="24"/>
                <w:szCs w:val="24"/>
              </w:rPr>
            </w:pPr>
            <w:proofErr w:type="spellStart"/>
            <w:r w:rsidRPr="00B45F06">
              <w:rPr>
                <w:b/>
                <w:i/>
                <w:iCs/>
                <w:color w:val="000000"/>
                <w:w w:val="95"/>
                <w:sz w:val="15"/>
                <w:szCs w:val="15"/>
              </w:rPr>
              <w:t>Nama</w:t>
            </w:r>
            <w:proofErr w:type="spellEnd"/>
            <w:r w:rsidRPr="00B45F06">
              <w:rPr>
                <w:b/>
                <w:i/>
                <w:iCs/>
                <w:color w:val="000000"/>
                <w:w w:val="95"/>
                <w:sz w:val="15"/>
                <w:szCs w:val="15"/>
              </w:rPr>
              <w:t xml:space="preserve"> </w:t>
            </w:r>
            <w:proofErr w:type="spellStart"/>
            <w:r w:rsidRPr="00B45F06">
              <w:rPr>
                <w:b/>
                <w:i/>
                <w:iCs/>
                <w:color w:val="000000"/>
                <w:w w:val="95"/>
                <w:sz w:val="15"/>
                <w:szCs w:val="15"/>
              </w:rPr>
              <w:t>Matakuliah</w:t>
            </w:r>
            <w:proofErr w:type="spellEnd"/>
          </w:p>
        </w:tc>
        <w:tc>
          <w:tcPr>
            <w:tcW w:w="6804" w:type="dxa"/>
            <w:gridSpan w:val="4"/>
            <w:tcBorders>
              <w:top w:val="single" w:sz="8" w:space="0" w:color="auto"/>
              <w:left w:val="single" w:sz="8" w:space="0" w:color="auto"/>
              <w:bottom w:val="single" w:sz="8" w:space="0" w:color="auto"/>
              <w:right w:val="single" w:sz="8" w:space="0" w:color="auto"/>
            </w:tcBorders>
            <w:vAlign w:val="center"/>
          </w:tcPr>
          <w:p w14:paraId="3F42B3A4" w14:textId="77777777" w:rsidR="00B468F4" w:rsidRPr="00B45F06" w:rsidRDefault="00B468F4" w:rsidP="00DB6E55">
            <w:pPr>
              <w:shd w:val="solid" w:color="FFFFFF" w:fill="FFFFFF"/>
              <w:rPr>
                <w:color w:val="000000"/>
                <w:sz w:val="24"/>
                <w:szCs w:val="24"/>
              </w:rPr>
            </w:pPr>
            <w:r w:rsidRPr="00B45F06">
              <w:rPr>
                <w:color w:val="000000"/>
                <w:spacing w:val="-11"/>
                <w:sz w:val="15"/>
                <w:szCs w:val="15"/>
              </w:rPr>
              <w:t>[</w:t>
            </w:r>
            <w:proofErr w:type="spellStart"/>
            <w:r w:rsidRPr="00B45F06">
              <w:rPr>
                <w:i/>
                <w:color w:val="000000"/>
                <w:spacing w:val="-11"/>
                <w:sz w:val="15"/>
                <w:szCs w:val="15"/>
              </w:rPr>
              <w:t>Biologi</w:t>
            </w:r>
            <w:proofErr w:type="spellEnd"/>
            <w:r w:rsidRPr="00B45F06">
              <w:rPr>
                <w:i/>
                <w:color w:val="000000"/>
                <w:spacing w:val="-11"/>
                <w:sz w:val="15"/>
                <w:szCs w:val="15"/>
              </w:rPr>
              <w:t xml:space="preserve"> </w:t>
            </w:r>
            <w:proofErr w:type="spellStart"/>
            <w:r w:rsidRPr="00B45F06">
              <w:rPr>
                <w:i/>
                <w:color w:val="000000"/>
                <w:spacing w:val="-11"/>
                <w:sz w:val="15"/>
                <w:szCs w:val="15"/>
              </w:rPr>
              <w:t>regenerasi</w:t>
            </w:r>
            <w:proofErr w:type="spellEnd"/>
            <w:r w:rsidRPr="00B45F06">
              <w:rPr>
                <w:color w:val="000000"/>
                <w:spacing w:val="-11"/>
                <w:sz w:val="15"/>
                <w:szCs w:val="15"/>
              </w:rPr>
              <w:t>]</w:t>
            </w:r>
          </w:p>
        </w:tc>
      </w:tr>
      <w:tr w:rsidR="00B468F4" w:rsidRPr="00B45F06" w14:paraId="2792F9E0" w14:textId="77777777" w:rsidTr="00DB6E55">
        <w:trPr>
          <w:trHeight w:val="287"/>
          <w:jc w:val="center"/>
        </w:trPr>
        <w:tc>
          <w:tcPr>
            <w:tcW w:w="1740" w:type="dxa"/>
            <w:vMerge/>
            <w:tcBorders>
              <w:left w:val="single" w:sz="8" w:space="0" w:color="auto"/>
              <w:bottom w:val="single" w:sz="8" w:space="0" w:color="auto"/>
              <w:right w:val="nil"/>
            </w:tcBorders>
            <w:vAlign w:val="center"/>
          </w:tcPr>
          <w:p w14:paraId="7AA892B7" w14:textId="77777777" w:rsidR="00B468F4" w:rsidRPr="00B45F06" w:rsidRDefault="00B468F4" w:rsidP="00DB6E55">
            <w:pPr>
              <w:shd w:val="solid" w:color="FFFFFF" w:fill="FFFFFF"/>
              <w:rPr>
                <w:i/>
                <w:iCs/>
                <w:color w:val="000000"/>
                <w:sz w:val="24"/>
                <w:szCs w:val="24"/>
              </w:rPr>
            </w:pPr>
          </w:p>
        </w:tc>
        <w:tc>
          <w:tcPr>
            <w:tcW w:w="6804" w:type="dxa"/>
            <w:gridSpan w:val="4"/>
            <w:tcBorders>
              <w:top w:val="single" w:sz="8" w:space="0" w:color="auto"/>
              <w:left w:val="single" w:sz="8" w:space="0" w:color="auto"/>
              <w:bottom w:val="single" w:sz="8" w:space="0" w:color="auto"/>
              <w:right w:val="single" w:sz="8" w:space="0" w:color="auto"/>
            </w:tcBorders>
            <w:vAlign w:val="center"/>
          </w:tcPr>
          <w:p w14:paraId="30116D18" w14:textId="77777777" w:rsidR="00B468F4" w:rsidRPr="00B45F06" w:rsidRDefault="00B468F4" w:rsidP="00DB6E55">
            <w:pPr>
              <w:shd w:val="solid" w:color="FFFFFF" w:fill="FFFFFF"/>
              <w:rPr>
                <w:color w:val="000000"/>
                <w:sz w:val="24"/>
                <w:szCs w:val="24"/>
              </w:rPr>
            </w:pPr>
            <w:r w:rsidRPr="00B45F06">
              <w:rPr>
                <w:color w:val="000000"/>
                <w:spacing w:val="-11"/>
                <w:sz w:val="15"/>
                <w:szCs w:val="15"/>
              </w:rPr>
              <w:t>[</w:t>
            </w:r>
            <w:r w:rsidRPr="00B45F06">
              <w:rPr>
                <w:i/>
                <w:color w:val="000000"/>
                <w:spacing w:val="-11"/>
                <w:sz w:val="15"/>
                <w:szCs w:val="15"/>
              </w:rPr>
              <w:t>Regenerative biology</w:t>
            </w:r>
            <w:r w:rsidRPr="00B45F06">
              <w:rPr>
                <w:color w:val="000000"/>
                <w:spacing w:val="-11"/>
                <w:sz w:val="15"/>
                <w:szCs w:val="15"/>
              </w:rPr>
              <w:t>]</w:t>
            </w:r>
          </w:p>
        </w:tc>
      </w:tr>
      <w:tr w:rsidR="00B468F4" w:rsidRPr="00B45F06" w14:paraId="2D973D8B" w14:textId="77777777" w:rsidTr="00DB6E55">
        <w:trPr>
          <w:trHeight w:val="384"/>
          <w:jc w:val="center"/>
        </w:trPr>
        <w:tc>
          <w:tcPr>
            <w:tcW w:w="1740" w:type="dxa"/>
            <w:vMerge w:val="restart"/>
            <w:tcBorders>
              <w:top w:val="single" w:sz="8" w:space="0" w:color="auto"/>
              <w:left w:val="single" w:sz="8" w:space="0" w:color="auto"/>
              <w:right w:val="nil"/>
            </w:tcBorders>
            <w:vAlign w:val="center"/>
          </w:tcPr>
          <w:p w14:paraId="4C88DD24" w14:textId="77777777" w:rsidR="00B468F4" w:rsidRPr="00B45F06" w:rsidRDefault="00B468F4" w:rsidP="00DB6E55">
            <w:pPr>
              <w:shd w:val="solid" w:color="FFFFFF" w:fill="FFFFFF"/>
              <w:rPr>
                <w:color w:val="000000"/>
              </w:rPr>
            </w:pPr>
            <w:proofErr w:type="spellStart"/>
            <w:r w:rsidRPr="00B45F06">
              <w:rPr>
                <w:b/>
                <w:i/>
                <w:iCs/>
                <w:color w:val="000000"/>
                <w:w w:val="95"/>
                <w:sz w:val="15"/>
                <w:szCs w:val="15"/>
              </w:rPr>
              <w:t>Silabus</w:t>
            </w:r>
            <w:proofErr w:type="spellEnd"/>
            <w:r w:rsidRPr="00B45F06">
              <w:rPr>
                <w:b/>
                <w:i/>
                <w:iCs/>
                <w:color w:val="000000"/>
                <w:w w:val="95"/>
                <w:sz w:val="15"/>
                <w:szCs w:val="15"/>
              </w:rPr>
              <w:t xml:space="preserve"> </w:t>
            </w:r>
            <w:proofErr w:type="spellStart"/>
            <w:r w:rsidRPr="00B45F06">
              <w:rPr>
                <w:b/>
                <w:i/>
                <w:iCs/>
                <w:color w:val="000000"/>
                <w:w w:val="95"/>
                <w:sz w:val="15"/>
                <w:szCs w:val="15"/>
              </w:rPr>
              <w:t>Ringkas</w:t>
            </w:r>
            <w:proofErr w:type="spellEnd"/>
          </w:p>
        </w:tc>
        <w:tc>
          <w:tcPr>
            <w:tcW w:w="6804" w:type="dxa"/>
            <w:gridSpan w:val="4"/>
            <w:tcBorders>
              <w:top w:val="single" w:sz="8" w:space="0" w:color="auto"/>
              <w:left w:val="single" w:sz="8" w:space="0" w:color="auto"/>
              <w:bottom w:val="single" w:sz="8" w:space="0" w:color="auto"/>
              <w:right w:val="single" w:sz="8" w:space="0" w:color="auto"/>
            </w:tcBorders>
            <w:vAlign w:val="center"/>
          </w:tcPr>
          <w:p w14:paraId="399894F5" w14:textId="77777777" w:rsidR="00B468F4" w:rsidRPr="00B45F06" w:rsidRDefault="00B468F4" w:rsidP="00DB6E55">
            <w:pPr>
              <w:shd w:val="solid" w:color="FFFFFF" w:fill="FFFFFF"/>
              <w:rPr>
                <w:color w:val="000000"/>
                <w:sz w:val="24"/>
                <w:szCs w:val="24"/>
              </w:rPr>
            </w:pPr>
            <w:r w:rsidRPr="00B45F06">
              <w:rPr>
                <w:color w:val="000000"/>
                <w:spacing w:val="-11"/>
                <w:sz w:val="15"/>
                <w:szCs w:val="15"/>
              </w:rPr>
              <w:t>[</w:t>
            </w:r>
            <w:proofErr w:type="spellStart"/>
            <w:r w:rsidRPr="00B45F06">
              <w:rPr>
                <w:i/>
                <w:color w:val="000000"/>
                <w:spacing w:val="-11"/>
                <w:sz w:val="15"/>
                <w:szCs w:val="15"/>
              </w:rPr>
              <w:t>Biologi</w:t>
            </w:r>
            <w:proofErr w:type="spellEnd"/>
            <w:r w:rsidRPr="00B45F06">
              <w:rPr>
                <w:i/>
                <w:color w:val="000000"/>
                <w:spacing w:val="-11"/>
                <w:sz w:val="15"/>
                <w:szCs w:val="15"/>
              </w:rPr>
              <w:t xml:space="preserve"> </w:t>
            </w:r>
            <w:proofErr w:type="spellStart"/>
            <w:r w:rsidRPr="00B45F06">
              <w:rPr>
                <w:i/>
                <w:color w:val="000000"/>
                <w:spacing w:val="-11"/>
                <w:sz w:val="15"/>
                <w:szCs w:val="15"/>
              </w:rPr>
              <w:t>regenerasi</w:t>
            </w:r>
            <w:proofErr w:type="spellEnd"/>
            <w:r w:rsidRPr="00B45F06">
              <w:rPr>
                <w:i/>
                <w:color w:val="000000"/>
                <w:spacing w:val="-11"/>
                <w:sz w:val="15"/>
                <w:szCs w:val="15"/>
              </w:rPr>
              <w:t xml:space="preserve"> </w:t>
            </w:r>
            <w:proofErr w:type="spellStart"/>
            <w:r w:rsidRPr="00B45F06">
              <w:rPr>
                <w:i/>
                <w:color w:val="000000"/>
                <w:spacing w:val="-11"/>
                <w:sz w:val="15"/>
                <w:szCs w:val="15"/>
              </w:rPr>
              <w:t>adalah</w:t>
            </w:r>
            <w:proofErr w:type="spellEnd"/>
            <w:r w:rsidRPr="00B45F06">
              <w:rPr>
                <w:i/>
                <w:color w:val="000000"/>
                <w:spacing w:val="-11"/>
                <w:sz w:val="15"/>
                <w:szCs w:val="15"/>
              </w:rPr>
              <w:t xml:space="preserve"> </w:t>
            </w:r>
            <w:proofErr w:type="spellStart"/>
            <w:r w:rsidRPr="00B45F06">
              <w:rPr>
                <w:i/>
                <w:color w:val="000000"/>
                <w:spacing w:val="-11"/>
                <w:sz w:val="15"/>
                <w:szCs w:val="15"/>
              </w:rPr>
              <w:t>ilmu</w:t>
            </w:r>
            <w:proofErr w:type="spellEnd"/>
            <w:r w:rsidRPr="00B45F06">
              <w:rPr>
                <w:i/>
                <w:color w:val="000000"/>
                <w:spacing w:val="-11"/>
                <w:sz w:val="15"/>
                <w:szCs w:val="15"/>
              </w:rPr>
              <w:t xml:space="preserve"> </w:t>
            </w:r>
            <w:proofErr w:type="spellStart"/>
            <w:r w:rsidRPr="00B45F06">
              <w:rPr>
                <w:i/>
                <w:color w:val="000000"/>
                <w:spacing w:val="-11"/>
                <w:sz w:val="15"/>
                <w:szCs w:val="15"/>
              </w:rPr>
              <w:t>baru</w:t>
            </w:r>
            <w:proofErr w:type="spellEnd"/>
            <w:r w:rsidRPr="00B45F06">
              <w:rPr>
                <w:i/>
                <w:color w:val="000000"/>
                <w:spacing w:val="-11"/>
                <w:sz w:val="15"/>
                <w:szCs w:val="15"/>
              </w:rPr>
              <w:t xml:space="preserve"> yang </w:t>
            </w:r>
            <w:proofErr w:type="spellStart"/>
            <w:r w:rsidRPr="00B45F06">
              <w:rPr>
                <w:i/>
                <w:color w:val="000000"/>
                <w:spacing w:val="-11"/>
                <w:sz w:val="15"/>
                <w:szCs w:val="15"/>
              </w:rPr>
              <w:t>berkembang</w:t>
            </w:r>
            <w:proofErr w:type="spellEnd"/>
            <w:r w:rsidRPr="00B45F06">
              <w:rPr>
                <w:i/>
                <w:color w:val="000000"/>
                <w:spacing w:val="-11"/>
                <w:sz w:val="15"/>
                <w:szCs w:val="15"/>
              </w:rPr>
              <w:t xml:space="preserve"> </w:t>
            </w:r>
            <w:proofErr w:type="spellStart"/>
            <w:r w:rsidRPr="00B45F06">
              <w:rPr>
                <w:i/>
                <w:color w:val="000000"/>
                <w:spacing w:val="-11"/>
                <w:sz w:val="15"/>
                <w:szCs w:val="15"/>
              </w:rPr>
              <w:t>sangat</w:t>
            </w:r>
            <w:proofErr w:type="spellEnd"/>
            <w:r w:rsidRPr="00B45F06">
              <w:rPr>
                <w:i/>
                <w:color w:val="000000"/>
                <w:spacing w:val="-11"/>
                <w:sz w:val="15"/>
                <w:szCs w:val="15"/>
              </w:rPr>
              <w:t xml:space="preserve"> </w:t>
            </w:r>
            <w:proofErr w:type="spellStart"/>
            <w:r w:rsidRPr="00B45F06">
              <w:rPr>
                <w:i/>
                <w:color w:val="000000"/>
                <w:spacing w:val="-11"/>
                <w:sz w:val="15"/>
                <w:szCs w:val="15"/>
              </w:rPr>
              <w:t>cepat</w:t>
            </w:r>
            <w:proofErr w:type="spellEnd"/>
            <w:r w:rsidRPr="00B45F06">
              <w:rPr>
                <w:i/>
                <w:color w:val="000000"/>
                <w:spacing w:val="-11"/>
                <w:sz w:val="15"/>
                <w:szCs w:val="15"/>
              </w:rPr>
              <w:t xml:space="preserve"> </w:t>
            </w:r>
            <w:proofErr w:type="gramStart"/>
            <w:r w:rsidRPr="00B45F06">
              <w:rPr>
                <w:i/>
                <w:color w:val="000000"/>
                <w:spacing w:val="-11"/>
                <w:sz w:val="15"/>
                <w:szCs w:val="15"/>
              </w:rPr>
              <w:t xml:space="preserve">yang  </w:t>
            </w:r>
            <w:proofErr w:type="spellStart"/>
            <w:r w:rsidRPr="00B45F06">
              <w:rPr>
                <w:i/>
                <w:color w:val="000000"/>
                <w:spacing w:val="-11"/>
                <w:sz w:val="15"/>
                <w:szCs w:val="15"/>
              </w:rPr>
              <w:t>dimaksudkan</w:t>
            </w:r>
            <w:proofErr w:type="spellEnd"/>
            <w:proofErr w:type="gramEnd"/>
            <w:r w:rsidRPr="00B45F06">
              <w:rPr>
                <w:i/>
                <w:color w:val="000000"/>
                <w:spacing w:val="-11"/>
                <w:sz w:val="15"/>
                <w:szCs w:val="15"/>
              </w:rPr>
              <w:t xml:space="preserve"> </w:t>
            </w:r>
            <w:proofErr w:type="spellStart"/>
            <w:r w:rsidRPr="00B45F06">
              <w:rPr>
                <w:i/>
                <w:color w:val="000000"/>
                <w:spacing w:val="-11"/>
                <w:sz w:val="15"/>
                <w:szCs w:val="15"/>
              </w:rPr>
              <w:t>untuk</w:t>
            </w:r>
            <w:proofErr w:type="spellEnd"/>
            <w:r w:rsidRPr="00B45F06">
              <w:rPr>
                <w:i/>
                <w:color w:val="000000"/>
                <w:spacing w:val="-11"/>
                <w:sz w:val="15"/>
                <w:szCs w:val="15"/>
              </w:rPr>
              <w:t xml:space="preserve"> </w:t>
            </w:r>
            <w:proofErr w:type="spellStart"/>
            <w:r w:rsidRPr="00B45F06">
              <w:rPr>
                <w:i/>
                <w:color w:val="000000"/>
                <w:spacing w:val="-11"/>
                <w:sz w:val="15"/>
                <w:szCs w:val="15"/>
              </w:rPr>
              <w:t>mempelajari</w:t>
            </w:r>
            <w:proofErr w:type="spellEnd"/>
            <w:r w:rsidRPr="00B45F06">
              <w:rPr>
                <w:i/>
                <w:color w:val="000000"/>
                <w:spacing w:val="-11"/>
                <w:sz w:val="15"/>
                <w:szCs w:val="15"/>
              </w:rPr>
              <w:t xml:space="preserve"> </w:t>
            </w:r>
            <w:proofErr w:type="spellStart"/>
            <w:r w:rsidRPr="00B45F06">
              <w:rPr>
                <w:i/>
                <w:color w:val="000000"/>
                <w:spacing w:val="-11"/>
                <w:sz w:val="15"/>
                <w:szCs w:val="15"/>
              </w:rPr>
              <w:t>dan</w:t>
            </w:r>
            <w:proofErr w:type="spellEnd"/>
            <w:r w:rsidRPr="00B45F06">
              <w:rPr>
                <w:i/>
                <w:color w:val="000000"/>
                <w:spacing w:val="-11"/>
                <w:sz w:val="15"/>
                <w:szCs w:val="15"/>
              </w:rPr>
              <w:t xml:space="preserve"> </w:t>
            </w:r>
            <w:proofErr w:type="spellStart"/>
            <w:r w:rsidRPr="00B45F06">
              <w:rPr>
                <w:i/>
                <w:color w:val="000000"/>
                <w:spacing w:val="-11"/>
                <w:sz w:val="15"/>
                <w:szCs w:val="15"/>
              </w:rPr>
              <w:t>memahami</w:t>
            </w:r>
            <w:proofErr w:type="spellEnd"/>
            <w:r w:rsidRPr="00B45F06">
              <w:rPr>
                <w:i/>
                <w:color w:val="000000"/>
                <w:spacing w:val="-11"/>
                <w:sz w:val="15"/>
                <w:szCs w:val="15"/>
              </w:rPr>
              <w:t xml:space="preserve"> </w:t>
            </w:r>
            <w:proofErr w:type="spellStart"/>
            <w:r w:rsidRPr="00B45F06">
              <w:rPr>
                <w:i/>
                <w:color w:val="000000"/>
                <w:spacing w:val="-11"/>
                <w:sz w:val="15"/>
                <w:szCs w:val="15"/>
              </w:rPr>
              <w:t>mekanisme</w:t>
            </w:r>
            <w:proofErr w:type="spellEnd"/>
            <w:r w:rsidRPr="00B45F06">
              <w:rPr>
                <w:i/>
                <w:color w:val="000000"/>
                <w:spacing w:val="-11"/>
                <w:sz w:val="15"/>
                <w:szCs w:val="15"/>
              </w:rPr>
              <w:t xml:space="preserve"> </w:t>
            </w:r>
            <w:proofErr w:type="spellStart"/>
            <w:r w:rsidRPr="00B45F06">
              <w:rPr>
                <w:i/>
                <w:color w:val="000000"/>
                <w:spacing w:val="-11"/>
                <w:sz w:val="15"/>
                <w:szCs w:val="15"/>
              </w:rPr>
              <w:t>regenerasi</w:t>
            </w:r>
            <w:proofErr w:type="spellEnd"/>
            <w:r w:rsidRPr="00B45F06">
              <w:rPr>
                <w:i/>
                <w:color w:val="000000"/>
                <w:spacing w:val="-11"/>
                <w:sz w:val="15"/>
                <w:szCs w:val="15"/>
              </w:rPr>
              <w:t xml:space="preserve"> </w:t>
            </w:r>
            <w:proofErr w:type="spellStart"/>
            <w:r w:rsidRPr="00B45F06">
              <w:rPr>
                <w:i/>
                <w:color w:val="000000"/>
                <w:spacing w:val="-11"/>
                <w:sz w:val="15"/>
                <w:szCs w:val="15"/>
              </w:rPr>
              <w:t>dan</w:t>
            </w:r>
            <w:proofErr w:type="spellEnd"/>
            <w:r w:rsidRPr="00B45F06">
              <w:rPr>
                <w:i/>
                <w:color w:val="000000"/>
                <w:spacing w:val="-11"/>
                <w:sz w:val="15"/>
                <w:szCs w:val="15"/>
              </w:rPr>
              <w:t xml:space="preserve"> </w:t>
            </w:r>
            <w:proofErr w:type="spellStart"/>
            <w:r w:rsidRPr="00B45F06">
              <w:rPr>
                <w:i/>
                <w:color w:val="000000"/>
                <w:spacing w:val="-11"/>
                <w:sz w:val="15"/>
                <w:szCs w:val="15"/>
              </w:rPr>
              <w:t>mengaplikasikan</w:t>
            </w:r>
            <w:proofErr w:type="spellEnd"/>
            <w:r w:rsidRPr="00B45F06">
              <w:rPr>
                <w:i/>
                <w:color w:val="000000"/>
                <w:spacing w:val="-11"/>
                <w:sz w:val="15"/>
                <w:szCs w:val="15"/>
              </w:rPr>
              <w:t xml:space="preserve"> </w:t>
            </w:r>
            <w:proofErr w:type="spellStart"/>
            <w:r w:rsidRPr="00B45F06">
              <w:rPr>
                <w:i/>
                <w:color w:val="000000"/>
                <w:spacing w:val="-11"/>
                <w:sz w:val="15"/>
                <w:szCs w:val="15"/>
              </w:rPr>
              <w:t>pengetahuan</w:t>
            </w:r>
            <w:proofErr w:type="spellEnd"/>
            <w:r w:rsidRPr="00B45F06">
              <w:rPr>
                <w:i/>
                <w:color w:val="000000"/>
                <w:spacing w:val="-11"/>
                <w:sz w:val="15"/>
                <w:szCs w:val="15"/>
              </w:rPr>
              <w:t xml:space="preserve"> </w:t>
            </w:r>
            <w:proofErr w:type="spellStart"/>
            <w:r w:rsidRPr="00B45F06">
              <w:rPr>
                <w:i/>
                <w:color w:val="000000"/>
                <w:spacing w:val="-11"/>
                <w:sz w:val="15"/>
                <w:szCs w:val="15"/>
              </w:rPr>
              <w:t>tentang</w:t>
            </w:r>
            <w:proofErr w:type="spellEnd"/>
            <w:r w:rsidRPr="00B45F06">
              <w:rPr>
                <w:i/>
                <w:color w:val="000000"/>
                <w:spacing w:val="-11"/>
                <w:sz w:val="15"/>
                <w:szCs w:val="15"/>
              </w:rPr>
              <w:t xml:space="preserve"> </w:t>
            </w:r>
            <w:proofErr w:type="spellStart"/>
            <w:r w:rsidRPr="00B45F06">
              <w:rPr>
                <w:i/>
                <w:color w:val="000000"/>
                <w:spacing w:val="-11"/>
                <w:sz w:val="15"/>
                <w:szCs w:val="15"/>
              </w:rPr>
              <w:t>regenerasi</w:t>
            </w:r>
            <w:proofErr w:type="spellEnd"/>
            <w:r w:rsidRPr="00B45F06">
              <w:rPr>
                <w:i/>
                <w:color w:val="000000"/>
                <w:spacing w:val="-11"/>
                <w:sz w:val="15"/>
                <w:szCs w:val="15"/>
              </w:rPr>
              <w:t xml:space="preserve"> </w:t>
            </w:r>
            <w:proofErr w:type="spellStart"/>
            <w:r w:rsidRPr="00B45F06">
              <w:rPr>
                <w:i/>
                <w:color w:val="000000"/>
                <w:spacing w:val="-11"/>
                <w:sz w:val="15"/>
                <w:szCs w:val="15"/>
              </w:rPr>
              <w:t>ini</w:t>
            </w:r>
            <w:proofErr w:type="spellEnd"/>
            <w:r w:rsidRPr="00B45F06">
              <w:rPr>
                <w:i/>
                <w:color w:val="000000"/>
                <w:spacing w:val="-11"/>
                <w:sz w:val="15"/>
                <w:szCs w:val="15"/>
              </w:rPr>
              <w:t xml:space="preserve"> </w:t>
            </w:r>
            <w:proofErr w:type="spellStart"/>
            <w:r w:rsidRPr="00B45F06">
              <w:rPr>
                <w:i/>
                <w:color w:val="000000"/>
                <w:spacing w:val="-11"/>
                <w:sz w:val="15"/>
                <w:szCs w:val="15"/>
              </w:rPr>
              <w:t>untuk</w:t>
            </w:r>
            <w:proofErr w:type="spellEnd"/>
            <w:r w:rsidRPr="00B45F06">
              <w:rPr>
                <w:i/>
                <w:color w:val="000000"/>
                <w:spacing w:val="-11"/>
                <w:sz w:val="15"/>
                <w:szCs w:val="15"/>
              </w:rPr>
              <w:t xml:space="preserve"> </w:t>
            </w:r>
            <w:proofErr w:type="spellStart"/>
            <w:r w:rsidRPr="00B45F06">
              <w:rPr>
                <w:i/>
                <w:color w:val="000000"/>
                <w:spacing w:val="-11"/>
                <w:sz w:val="15"/>
                <w:szCs w:val="15"/>
              </w:rPr>
              <w:t>pengembangan</w:t>
            </w:r>
            <w:proofErr w:type="spellEnd"/>
            <w:r w:rsidRPr="00B45F06">
              <w:rPr>
                <w:i/>
                <w:color w:val="000000"/>
                <w:spacing w:val="-11"/>
                <w:sz w:val="15"/>
                <w:szCs w:val="15"/>
              </w:rPr>
              <w:t xml:space="preserve"> </w:t>
            </w:r>
            <w:proofErr w:type="spellStart"/>
            <w:r w:rsidRPr="00B45F06">
              <w:rPr>
                <w:i/>
                <w:color w:val="000000"/>
                <w:spacing w:val="-11"/>
                <w:sz w:val="15"/>
                <w:szCs w:val="15"/>
              </w:rPr>
              <w:t>strategi</w:t>
            </w:r>
            <w:proofErr w:type="spellEnd"/>
            <w:r w:rsidRPr="00B45F06">
              <w:rPr>
                <w:i/>
                <w:color w:val="000000"/>
                <w:spacing w:val="-11"/>
                <w:sz w:val="15"/>
                <w:szCs w:val="15"/>
              </w:rPr>
              <w:t xml:space="preserve"> </w:t>
            </w:r>
            <w:proofErr w:type="spellStart"/>
            <w:r w:rsidRPr="00B45F06">
              <w:rPr>
                <w:i/>
                <w:color w:val="000000"/>
                <w:spacing w:val="-11"/>
                <w:sz w:val="15"/>
                <w:szCs w:val="15"/>
              </w:rPr>
              <w:t>terapeutik</w:t>
            </w:r>
            <w:proofErr w:type="spellEnd"/>
            <w:r w:rsidRPr="00B45F06">
              <w:rPr>
                <w:i/>
                <w:color w:val="000000"/>
                <w:spacing w:val="-11"/>
                <w:sz w:val="15"/>
                <w:szCs w:val="15"/>
              </w:rPr>
              <w:t xml:space="preserve"> </w:t>
            </w:r>
            <w:proofErr w:type="spellStart"/>
            <w:r w:rsidRPr="00B45F06">
              <w:rPr>
                <w:i/>
                <w:color w:val="000000"/>
                <w:spacing w:val="-11"/>
                <w:sz w:val="15"/>
                <w:szCs w:val="15"/>
              </w:rPr>
              <w:t>untuk</w:t>
            </w:r>
            <w:proofErr w:type="spellEnd"/>
            <w:r w:rsidRPr="00B45F06">
              <w:rPr>
                <w:i/>
                <w:color w:val="000000"/>
                <w:spacing w:val="-11"/>
                <w:sz w:val="15"/>
                <w:szCs w:val="15"/>
              </w:rPr>
              <w:t xml:space="preserve"> </w:t>
            </w:r>
            <w:proofErr w:type="spellStart"/>
            <w:r w:rsidRPr="00B45F06">
              <w:rPr>
                <w:i/>
                <w:color w:val="000000"/>
                <w:spacing w:val="-11"/>
                <w:sz w:val="15"/>
                <w:szCs w:val="15"/>
              </w:rPr>
              <w:t>memperbaiki</w:t>
            </w:r>
            <w:proofErr w:type="spellEnd"/>
            <w:r w:rsidRPr="00B45F06">
              <w:rPr>
                <w:i/>
                <w:color w:val="000000"/>
                <w:spacing w:val="-11"/>
                <w:sz w:val="15"/>
                <w:szCs w:val="15"/>
              </w:rPr>
              <w:t xml:space="preserve"> </w:t>
            </w:r>
            <w:proofErr w:type="spellStart"/>
            <w:r w:rsidRPr="00B45F06">
              <w:rPr>
                <w:i/>
                <w:color w:val="000000"/>
                <w:spacing w:val="-11"/>
                <w:sz w:val="15"/>
                <w:szCs w:val="15"/>
              </w:rPr>
              <w:t>fungsi</w:t>
            </w:r>
            <w:proofErr w:type="spellEnd"/>
            <w:r w:rsidRPr="00B45F06">
              <w:rPr>
                <w:i/>
                <w:color w:val="000000"/>
                <w:spacing w:val="-11"/>
                <w:sz w:val="15"/>
                <w:szCs w:val="15"/>
              </w:rPr>
              <w:t xml:space="preserve"> </w:t>
            </w:r>
            <w:proofErr w:type="spellStart"/>
            <w:r w:rsidRPr="00B45F06">
              <w:rPr>
                <w:i/>
                <w:color w:val="000000"/>
                <w:spacing w:val="-11"/>
                <w:sz w:val="15"/>
                <w:szCs w:val="15"/>
              </w:rPr>
              <w:t>dan</w:t>
            </w:r>
            <w:proofErr w:type="spellEnd"/>
            <w:r w:rsidRPr="00B45F06">
              <w:rPr>
                <w:i/>
                <w:color w:val="000000"/>
                <w:spacing w:val="-11"/>
                <w:sz w:val="15"/>
                <w:szCs w:val="15"/>
              </w:rPr>
              <w:t xml:space="preserve"> </w:t>
            </w:r>
            <w:proofErr w:type="spellStart"/>
            <w:r w:rsidRPr="00B45F06">
              <w:rPr>
                <w:i/>
                <w:color w:val="000000"/>
                <w:spacing w:val="-11"/>
                <w:sz w:val="15"/>
                <w:szCs w:val="15"/>
              </w:rPr>
              <w:t>struktur</w:t>
            </w:r>
            <w:proofErr w:type="spellEnd"/>
            <w:r w:rsidRPr="00B45F06">
              <w:rPr>
                <w:i/>
                <w:color w:val="000000"/>
                <w:spacing w:val="-11"/>
                <w:sz w:val="15"/>
                <w:szCs w:val="15"/>
              </w:rPr>
              <w:t xml:space="preserve"> </w:t>
            </w:r>
            <w:proofErr w:type="spellStart"/>
            <w:r w:rsidRPr="00B45F06">
              <w:rPr>
                <w:i/>
                <w:color w:val="000000"/>
                <w:spacing w:val="-11"/>
                <w:sz w:val="15"/>
                <w:szCs w:val="15"/>
              </w:rPr>
              <w:t>jaringan</w:t>
            </w:r>
            <w:proofErr w:type="spellEnd"/>
            <w:r w:rsidRPr="00B45F06">
              <w:rPr>
                <w:i/>
                <w:color w:val="000000"/>
                <w:spacing w:val="-11"/>
                <w:sz w:val="15"/>
                <w:szCs w:val="15"/>
              </w:rPr>
              <w:t xml:space="preserve"> </w:t>
            </w:r>
            <w:proofErr w:type="spellStart"/>
            <w:r w:rsidRPr="00B45F06">
              <w:rPr>
                <w:i/>
                <w:color w:val="000000"/>
                <w:spacing w:val="-11"/>
                <w:sz w:val="15"/>
                <w:szCs w:val="15"/>
              </w:rPr>
              <w:t>setelah</w:t>
            </w:r>
            <w:proofErr w:type="spellEnd"/>
            <w:r w:rsidRPr="00B45F06">
              <w:rPr>
                <w:i/>
                <w:color w:val="000000"/>
                <w:spacing w:val="-11"/>
                <w:sz w:val="15"/>
                <w:szCs w:val="15"/>
              </w:rPr>
              <w:t xml:space="preserve"> </w:t>
            </w:r>
            <w:proofErr w:type="spellStart"/>
            <w:r w:rsidRPr="00B45F06">
              <w:rPr>
                <w:i/>
                <w:color w:val="000000"/>
                <w:spacing w:val="-11"/>
                <w:sz w:val="15"/>
                <w:szCs w:val="15"/>
              </w:rPr>
              <w:t>mengalami</w:t>
            </w:r>
            <w:proofErr w:type="spellEnd"/>
            <w:r w:rsidRPr="00B45F06">
              <w:rPr>
                <w:i/>
                <w:color w:val="000000"/>
                <w:spacing w:val="-11"/>
                <w:sz w:val="15"/>
                <w:szCs w:val="15"/>
              </w:rPr>
              <w:t xml:space="preserve"> </w:t>
            </w:r>
            <w:proofErr w:type="spellStart"/>
            <w:r w:rsidRPr="00B45F06">
              <w:rPr>
                <w:i/>
                <w:color w:val="000000"/>
                <w:spacing w:val="-11"/>
                <w:sz w:val="15"/>
                <w:szCs w:val="15"/>
              </w:rPr>
              <w:t>kerusakan</w:t>
            </w:r>
            <w:proofErr w:type="spellEnd"/>
            <w:r w:rsidRPr="00B45F06">
              <w:rPr>
                <w:i/>
                <w:color w:val="000000"/>
                <w:spacing w:val="-11"/>
                <w:sz w:val="15"/>
                <w:szCs w:val="15"/>
              </w:rPr>
              <w:t xml:space="preserve"> </w:t>
            </w:r>
            <w:proofErr w:type="spellStart"/>
            <w:r w:rsidRPr="00B45F06">
              <w:rPr>
                <w:i/>
                <w:color w:val="000000"/>
                <w:spacing w:val="-11"/>
                <w:sz w:val="15"/>
                <w:szCs w:val="15"/>
              </w:rPr>
              <w:t>atau</w:t>
            </w:r>
            <w:proofErr w:type="spellEnd"/>
            <w:r w:rsidRPr="00B45F06">
              <w:rPr>
                <w:i/>
                <w:color w:val="000000"/>
                <w:spacing w:val="-11"/>
                <w:sz w:val="15"/>
                <w:szCs w:val="15"/>
              </w:rPr>
              <w:t xml:space="preserve"> </w:t>
            </w:r>
            <w:proofErr w:type="spellStart"/>
            <w:r w:rsidRPr="00B45F06">
              <w:rPr>
                <w:i/>
                <w:color w:val="000000"/>
                <w:spacing w:val="-11"/>
                <w:sz w:val="15"/>
                <w:szCs w:val="15"/>
              </w:rPr>
              <w:t>penyakit</w:t>
            </w:r>
            <w:proofErr w:type="spellEnd"/>
            <w:r w:rsidRPr="00B45F06">
              <w:rPr>
                <w:i/>
                <w:color w:val="000000"/>
                <w:spacing w:val="-11"/>
                <w:sz w:val="15"/>
                <w:szCs w:val="15"/>
              </w:rPr>
              <w:t>.</w:t>
            </w:r>
          </w:p>
        </w:tc>
      </w:tr>
      <w:tr w:rsidR="00B468F4" w:rsidRPr="00B45F06" w14:paraId="00BD34C3" w14:textId="77777777" w:rsidTr="00DB6E55">
        <w:trPr>
          <w:trHeight w:val="364"/>
          <w:jc w:val="center"/>
        </w:trPr>
        <w:tc>
          <w:tcPr>
            <w:tcW w:w="1740" w:type="dxa"/>
            <w:vMerge/>
            <w:tcBorders>
              <w:left w:val="single" w:sz="8" w:space="0" w:color="auto"/>
              <w:bottom w:val="single" w:sz="8" w:space="0" w:color="auto"/>
              <w:right w:val="nil"/>
            </w:tcBorders>
            <w:vAlign w:val="center"/>
          </w:tcPr>
          <w:p w14:paraId="1E20BC5D" w14:textId="77777777" w:rsidR="00B468F4" w:rsidRPr="00B45F06" w:rsidRDefault="00B468F4" w:rsidP="00DB6E55">
            <w:pPr>
              <w:shd w:val="solid" w:color="FFFFFF" w:fill="FFFFFF"/>
              <w:rPr>
                <w:i/>
                <w:color w:val="000000"/>
                <w:sz w:val="24"/>
                <w:szCs w:val="24"/>
              </w:rPr>
            </w:pPr>
          </w:p>
        </w:tc>
        <w:tc>
          <w:tcPr>
            <w:tcW w:w="6804" w:type="dxa"/>
            <w:gridSpan w:val="4"/>
            <w:tcBorders>
              <w:top w:val="single" w:sz="8" w:space="0" w:color="auto"/>
              <w:left w:val="single" w:sz="8" w:space="0" w:color="auto"/>
              <w:bottom w:val="single" w:sz="8" w:space="0" w:color="auto"/>
              <w:right w:val="single" w:sz="8" w:space="0" w:color="auto"/>
            </w:tcBorders>
            <w:vAlign w:val="center"/>
          </w:tcPr>
          <w:p w14:paraId="68E6FE78" w14:textId="77777777" w:rsidR="00B468F4" w:rsidRPr="00B45F06" w:rsidRDefault="00B468F4" w:rsidP="00DB6E55">
            <w:pPr>
              <w:shd w:val="solid" w:color="FFFFFF" w:fill="FFFFFF"/>
              <w:rPr>
                <w:color w:val="000000"/>
                <w:sz w:val="24"/>
                <w:szCs w:val="24"/>
              </w:rPr>
            </w:pPr>
            <w:r w:rsidRPr="00B45F06">
              <w:rPr>
                <w:color w:val="000000"/>
                <w:spacing w:val="-11"/>
                <w:sz w:val="15"/>
                <w:szCs w:val="15"/>
              </w:rPr>
              <w:t>[</w:t>
            </w:r>
            <w:r w:rsidRPr="00B45F06">
              <w:rPr>
                <w:i/>
                <w:color w:val="000000"/>
                <w:spacing w:val="-11"/>
                <w:sz w:val="15"/>
                <w:szCs w:val="15"/>
                <w:lang w:val="en-US"/>
              </w:rPr>
              <w:t>Biology regenerative is a rapidly developing filed that seeks to understand the mechanisms of regeneration and apply that understanding to the development of therapeutic strategies to restore tissue structure and function compromised by injury or disease</w:t>
            </w:r>
            <w:r w:rsidRPr="00B45F06">
              <w:rPr>
                <w:color w:val="000000"/>
                <w:spacing w:val="-11"/>
                <w:sz w:val="15"/>
                <w:szCs w:val="15"/>
              </w:rPr>
              <w:t>]</w:t>
            </w:r>
          </w:p>
        </w:tc>
      </w:tr>
      <w:tr w:rsidR="00B468F4" w:rsidRPr="00B45F06" w14:paraId="428C6CEB" w14:textId="77777777" w:rsidTr="00DB6E55">
        <w:trPr>
          <w:trHeight w:val="374"/>
          <w:jc w:val="center"/>
        </w:trPr>
        <w:tc>
          <w:tcPr>
            <w:tcW w:w="1740" w:type="dxa"/>
            <w:vMerge w:val="restart"/>
            <w:tcBorders>
              <w:top w:val="single" w:sz="8" w:space="0" w:color="auto"/>
              <w:left w:val="single" w:sz="8" w:space="0" w:color="auto"/>
              <w:right w:val="nil"/>
            </w:tcBorders>
            <w:vAlign w:val="center"/>
          </w:tcPr>
          <w:p w14:paraId="759DD748" w14:textId="77777777" w:rsidR="00B468F4" w:rsidRPr="00B45F06" w:rsidRDefault="00B468F4" w:rsidP="00DB6E55">
            <w:pPr>
              <w:shd w:val="solid" w:color="FFFFFF" w:fill="FFFFFF"/>
              <w:rPr>
                <w:color w:val="000000"/>
                <w:sz w:val="24"/>
                <w:szCs w:val="24"/>
              </w:rPr>
            </w:pPr>
            <w:proofErr w:type="spellStart"/>
            <w:r w:rsidRPr="00B45F06">
              <w:rPr>
                <w:b/>
                <w:i/>
                <w:iCs/>
                <w:color w:val="000000"/>
                <w:w w:val="95"/>
                <w:sz w:val="15"/>
                <w:szCs w:val="15"/>
              </w:rPr>
              <w:t>Silabus</w:t>
            </w:r>
            <w:proofErr w:type="spellEnd"/>
            <w:r w:rsidRPr="00B45F06">
              <w:rPr>
                <w:b/>
                <w:i/>
                <w:iCs/>
                <w:color w:val="000000"/>
                <w:w w:val="95"/>
                <w:sz w:val="15"/>
                <w:szCs w:val="15"/>
              </w:rPr>
              <w:t xml:space="preserve"> </w:t>
            </w:r>
            <w:proofErr w:type="spellStart"/>
            <w:r w:rsidRPr="00B45F06">
              <w:rPr>
                <w:b/>
                <w:i/>
                <w:iCs/>
                <w:color w:val="000000"/>
                <w:w w:val="90"/>
                <w:sz w:val="15"/>
                <w:szCs w:val="15"/>
              </w:rPr>
              <w:t>Le</w:t>
            </w:r>
            <w:r w:rsidRPr="00B45F06">
              <w:rPr>
                <w:b/>
                <w:i/>
                <w:iCs/>
                <w:color w:val="000000"/>
                <w:w w:val="92"/>
                <w:sz w:val="15"/>
                <w:szCs w:val="15"/>
              </w:rPr>
              <w:t>ngkap</w:t>
            </w:r>
            <w:proofErr w:type="spellEnd"/>
          </w:p>
        </w:tc>
        <w:tc>
          <w:tcPr>
            <w:tcW w:w="6804" w:type="dxa"/>
            <w:gridSpan w:val="4"/>
            <w:tcBorders>
              <w:top w:val="single" w:sz="8" w:space="0" w:color="auto"/>
              <w:left w:val="single" w:sz="8" w:space="0" w:color="auto"/>
              <w:bottom w:val="single" w:sz="8" w:space="0" w:color="auto"/>
              <w:right w:val="single" w:sz="8" w:space="0" w:color="auto"/>
            </w:tcBorders>
            <w:vAlign w:val="center"/>
          </w:tcPr>
          <w:p w14:paraId="4358D912" w14:textId="77777777" w:rsidR="00B468F4" w:rsidRPr="00B45F06" w:rsidRDefault="00B468F4" w:rsidP="00DB6E55">
            <w:pPr>
              <w:shd w:val="solid" w:color="FFFFFF" w:fill="FFFFFF"/>
              <w:rPr>
                <w:color w:val="000000"/>
                <w:sz w:val="24"/>
                <w:szCs w:val="24"/>
              </w:rPr>
            </w:pPr>
            <w:r w:rsidRPr="00B45F06">
              <w:rPr>
                <w:color w:val="000000"/>
                <w:spacing w:val="-11"/>
                <w:sz w:val="15"/>
                <w:szCs w:val="15"/>
              </w:rPr>
              <w:t>[</w:t>
            </w:r>
            <w:proofErr w:type="spellStart"/>
            <w:r w:rsidRPr="00B45F06">
              <w:rPr>
                <w:i/>
                <w:color w:val="000000"/>
                <w:spacing w:val="-11"/>
                <w:sz w:val="15"/>
                <w:szCs w:val="15"/>
              </w:rPr>
              <w:t>Matakuliah</w:t>
            </w:r>
            <w:proofErr w:type="spellEnd"/>
            <w:r w:rsidRPr="00B45F06">
              <w:rPr>
                <w:i/>
                <w:color w:val="000000"/>
                <w:spacing w:val="-11"/>
                <w:sz w:val="15"/>
                <w:szCs w:val="15"/>
              </w:rPr>
              <w:t xml:space="preserve"> </w:t>
            </w:r>
            <w:proofErr w:type="spellStart"/>
            <w:r w:rsidRPr="00B45F06">
              <w:rPr>
                <w:i/>
                <w:color w:val="000000"/>
                <w:spacing w:val="-11"/>
                <w:sz w:val="15"/>
                <w:szCs w:val="15"/>
              </w:rPr>
              <w:t>ini</w:t>
            </w:r>
            <w:proofErr w:type="spellEnd"/>
            <w:r w:rsidRPr="00B45F06">
              <w:rPr>
                <w:i/>
                <w:color w:val="000000"/>
                <w:spacing w:val="-11"/>
                <w:sz w:val="15"/>
                <w:szCs w:val="15"/>
              </w:rPr>
              <w:t xml:space="preserve"> </w:t>
            </w:r>
            <w:proofErr w:type="spellStart"/>
            <w:r w:rsidRPr="00B45F06">
              <w:rPr>
                <w:i/>
                <w:color w:val="000000"/>
                <w:spacing w:val="-11"/>
                <w:sz w:val="15"/>
                <w:szCs w:val="15"/>
              </w:rPr>
              <w:t>ditujukan</w:t>
            </w:r>
            <w:proofErr w:type="spellEnd"/>
            <w:r w:rsidRPr="00B45F06">
              <w:rPr>
                <w:i/>
                <w:color w:val="000000"/>
                <w:spacing w:val="-11"/>
                <w:sz w:val="15"/>
                <w:szCs w:val="15"/>
              </w:rPr>
              <w:t xml:space="preserve"> </w:t>
            </w:r>
            <w:proofErr w:type="spellStart"/>
            <w:r w:rsidRPr="00B45F06">
              <w:rPr>
                <w:i/>
                <w:color w:val="000000"/>
                <w:spacing w:val="-11"/>
                <w:sz w:val="15"/>
                <w:szCs w:val="15"/>
              </w:rPr>
              <w:t>bagi</w:t>
            </w:r>
            <w:proofErr w:type="spellEnd"/>
            <w:r w:rsidRPr="00B45F06">
              <w:rPr>
                <w:i/>
                <w:color w:val="000000"/>
                <w:spacing w:val="-11"/>
                <w:sz w:val="15"/>
                <w:szCs w:val="15"/>
              </w:rPr>
              <w:t xml:space="preserve"> </w:t>
            </w:r>
            <w:proofErr w:type="spellStart"/>
            <w:r w:rsidRPr="00B45F06">
              <w:rPr>
                <w:i/>
                <w:color w:val="000000"/>
                <w:spacing w:val="-11"/>
                <w:sz w:val="15"/>
                <w:szCs w:val="15"/>
              </w:rPr>
              <w:t>mahasiswa</w:t>
            </w:r>
            <w:proofErr w:type="spellEnd"/>
            <w:r w:rsidRPr="00B45F06">
              <w:rPr>
                <w:i/>
                <w:color w:val="000000"/>
                <w:spacing w:val="-11"/>
                <w:sz w:val="15"/>
                <w:szCs w:val="15"/>
              </w:rPr>
              <w:t xml:space="preserve"> </w:t>
            </w:r>
            <w:proofErr w:type="spellStart"/>
            <w:r w:rsidRPr="00B45F06">
              <w:rPr>
                <w:i/>
                <w:color w:val="000000"/>
                <w:spacing w:val="-11"/>
                <w:sz w:val="15"/>
                <w:szCs w:val="15"/>
              </w:rPr>
              <w:t>sarjana</w:t>
            </w:r>
            <w:proofErr w:type="spellEnd"/>
            <w:r w:rsidRPr="00B45F06">
              <w:rPr>
                <w:i/>
                <w:color w:val="000000"/>
                <w:spacing w:val="-11"/>
                <w:sz w:val="15"/>
                <w:szCs w:val="15"/>
              </w:rPr>
              <w:t xml:space="preserve"> </w:t>
            </w:r>
            <w:proofErr w:type="spellStart"/>
            <w:r w:rsidRPr="00B45F06">
              <w:rPr>
                <w:i/>
                <w:color w:val="000000"/>
                <w:spacing w:val="-11"/>
                <w:sz w:val="15"/>
                <w:szCs w:val="15"/>
              </w:rPr>
              <w:t>biologi</w:t>
            </w:r>
            <w:proofErr w:type="spellEnd"/>
            <w:r w:rsidRPr="00B45F06">
              <w:rPr>
                <w:i/>
                <w:color w:val="000000"/>
                <w:spacing w:val="-11"/>
                <w:sz w:val="15"/>
                <w:szCs w:val="15"/>
              </w:rPr>
              <w:t xml:space="preserve">, </w:t>
            </w:r>
            <w:proofErr w:type="spellStart"/>
            <w:r w:rsidRPr="00B45F06">
              <w:rPr>
                <w:i/>
                <w:color w:val="000000"/>
                <w:spacing w:val="-11"/>
                <w:sz w:val="15"/>
                <w:szCs w:val="15"/>
              </w:rPr>
              <w:t>kimia</w:t>
            </w:r>
            <w:proofErr w:type="spellEnd"/>
            <w:r w:rsidRPr="00B45F06">
              <w:rPr>
                <w:i/>
                <w:color w:val="000000"/>
                <w:spacing w:val="-11"/>
                <w:sz w:val="15"/>
                <w:szCs w:val="15"/>
              </w:rPr>
              <w:t xml:space="preserve"> </w:t>
            </w:r>
            <w:proofErr w:type="spellStart"/>
            <w:r w:rsidRPr="00B45F06">
              <w:rPr>
                <w:i/>
                <w:color w:val="000000"/>
                <w:spacing w:val="-11"/>
                <w:sz w:val="15"/>
                <w:szCs w:val="15"/>
              </w:rPr>
              <w:t>dan</w:t>
            </w:r>
            <w:proofErr w:type="spellEnd"/>
            <w:r w:rsidRPr="00B45F06">
              <w:rPr>
                <w:i/>
                <w:color w:val="000000"/>
                <w:spacing w:val="-11"/>
                <w:sz w:val="15"/>
                <w:szCs w:val="15"/>
              </w:rPr>
              <w:t xml:space="preserve"> </w:t>
            </w:r>
            <w:proofErr w:type="spellStart"/>
            <w:r w:rsidRPr="00B45F06">
              <w:rPr>
                <w:i/>
                <w:color w:val="000000"/>
                <w:spacing w:val="-11"/>
                <w:sz w:val="15"/>
                <w:szCs w:val="15"/>
              </w:rPr>
              <w:t>reekayasa</w:t>
            </w:r>
            <w:proofErr w:type="spellEnd"/>
            <w:r w:rsidRPr="00B45F06">
              <w:rPr>
                <w:i/>
                <w:color w:val="000000"/>
                <w:spacing w:val="-11"/>
                <w:sz w:val="15"/>
                <w:szCs w:val="15"/>
              </w:rPr>
              <w:t xml:space="preserve"> </w:t>
            </w:r>
            <w:proofErr w:type="spellStart"/>
            <w:r w:rsidRPr="00B45F06">
              <w:rPr>
                <w:i/>
                <w:color w:val="000000"/>
                <w:spacing w:val="-11"/>
                <w:sz w:val="15"/>
                <w:szCs w:val="15"/>
              </w:rPr>
              <w:t>hayati</w:t>
            </w:r>
            <w:proofErr w:type="spellEnd"/>
            <w:r w:rsidRPr="00B45F06">
              <w:rPr>
                <w:i/>
                <w:color w:val="000000"/>
                <w:spacing w:val="-11"/>
                <w:sz w:val="15"/>
                <w:szCs w:val="15"/>
              </w:rPr>
              <w:t xml:space="preserve">, </w:t>
            </w:r>
            <w:proofErr w:type="spellStart"/>
            <w:r w:rsidRPr="00B45F06">
              <w:rPr>
                <w:i/>
                <w:color w:val="000000"/>
                <w:spacing w:val="-11"/>
                <w:sz w:val="15"/>
                <w:szCs w:val="15"/>
              </w:rPr>
              <w:t>dan</w:t>
            </w:r>
            <w:proofErr w:type="spellEnd"/>
            <w:r w:rsidRPr="00B45F06">
              <w:rPr>
                <w:i/>
                <w:color w:val="000000"/>
                <w:spacing w:val="-11"/>
                <w:sz w:val="15"/>
                <w:szCs w:val="15"/>
              </w:rPr>
              <w:t xml:space="preserve"> </w:t>
            </w:r>
            <w:proofErr w:type="spellStart"/>
            <w:r w:rsidRPr="00B45F06">
              <w:rPr>
                <w:i/>
                <w:color w:val="000000"/>
                <w:spacing w:val="-11"/>
                <w:sz w:val="15"/>
                <w:szCs w:val="15"/>
              </w:rPr>
              <w:t>kedokteran</w:t>
            </w:r>
            <w:proofErr w:type="spellEnd"/>
            <w:r w:rsidRPr="00B45F06">
              <w:rPr>
                <w:i/>
                <w:color w:val="000000"/>
                <w:spacing w:val="-11"/>
                <w:sz w:val="15"/>
                <w:szCs w:val="15"/>
              </w:rPr>
              <w:t xml:space="preserve"> </w:t>
            </w:r>
            <w:proofErr w:type="spellStart"/>
            <w:r w:rsidRPr="00B45F06">
              <w:rPr>
                <w:i/>
                <w:color w:val="000000"/>
                <w:spacing w:val="-11"/>
                <w:sz w:val="15"/>
                <w:szCs w:val="15"/>
              </w:rPr>
              <w:t>serta</w:t>
            </w:r>
            <w:proofErr w:type="spellEnd"/>
            <w:r w:rsidRPr="00B45F06">
              <w:rPr>
                <w:i/>
                <w:color w:val="000000"/>
                <w:spacing w:val="-11"/>
                <w:sz w:val="15"/>
                <w:szCs w:val="15"/>
              </w:rPr>
              <w:t xml:space="preserve"> </w:t>
            </w:r>
            <w:proofErr w:type="spellStart"/>
            <w:r w:rsidRPr="00B45F06">
              <w:rPr>
                <w:i/>
                <w:color w:val="000000"/>
                <w:spacing w:val="-11"/>
                <w:sz w:val="15"/>
                <w:szCs w:val="15"/>
              </w:rPr>
              <w:t>mahasiswa-mahasiswa</w:t>
            </w:r>
            <w:proofErr w:type="spellEnd"/>
            <w:r w:rsidRPr="00B45F06">
              <w:rPr>
                <w:i/>
                <w:color w:val="000000"/>
                <w:spacing w:val="-11"/>
                <w:sz w:val="15"/>
                <w:szCs w:val="15"/>
              </w:rPr>
              <w:t xml:space="preserve"> lain yang </w:t>
            </w:r>
            <w:proofErr w:type="spellStart"/>
            <w:r w:rsidRPr="00B45F06">
              <w:rPr>
                <w:i/>
                <w:color w:val="000000"/>
                <w:spacing w:val="-11"/>
                <w:sz w:val="15"/>
                <w:szCs w:val="15"/>
              </w:rPr>
              <w:t>belajar</w:t>
            </w:r>
            <w:proofErr w:type="spellEnd"/>
            <w:r w:rsidRPr="00B45F06">
              <w:rPr>
                <w:i/>
                <w:color w:val="000000"/>
                <w:spacing w:val="-11"/>
                <w:sz w:val="15"/>
                <w:szCs w:val="15"/>
              </w:rPr>
              <w:t xml:space="preserve"> </w:t>
            </w:r>
            <w:proofErr w:type="spellStart"/>
            <w:r w:rsidRPr="00B45F06">
              <w:rPr>
                <w:i/>
                <w:color w:val="000000"/>
                <w:spacing w:val="-11"/>
                <w:sz w:val="15"/>
                <w:szCs w:val="15"/>
              </w:rPr>
              <w:t>tentang</w:t>
            </w:r>
            <w:proofErr w:type="spellEnd"/>
            <w:r w:rsidRPr="00B45F06">
              <w:rPr>
                <w:i/>
                <w:color w:val="000000"/>
                <w:spacing w:val="-11"/>
                <w:sz w:val="15"/>
                <w:szCs w:val="15"/>
              </w:rPr>
              <w:t xml:space="preserve"> </w:t>
            </w:r>
            <w:proofErr w:type="spellStart"/>
            <w:r w:rsidRPr="00B45F06">
              <w:rPr>
                <w:i/>
                <w:color w:val="000000"/>
                <w:spacing w:val="-11"/>
                <w:sz w:val="15"/>
                <w:szCs w:val="15"/>
              </w:rPr>
              <w:t>ilmu</w:t>
            </w:r>
            <w:proofErr w:type="spellEnd"/>
            <w:r w:rsidRPr="00B45F06">
              <w:rPr>
                <w:i/>
                <w:color w:val="000000"/>
                <w:spacing w:val="-11"/>
                <w:sz w:val="15"/>
                <w:szCs w:val="15"/>
              </w:rPr>
              <w:t xml:space="preserve"> </w:t>
            </w:r>
            <w:proofErr w:type="spellStart"/>
            <w:r w:rsidRPr="00B45F06">
              <w:rPr>
                <w:i/>
                <w:color w:val="000000"/>
                <w:spacing w:val="-11"/>
                <w:sz w:val="15"/>
                <w:szCs w:val="15"/>
              </w:rPr>
              <w:t>hayati</w:t>
            </w:r>
            <w:proofErr w:type="spellEnd"/>
            <w:r w:rsidRPr="00B45F06">
              <w:rPr>
                <w:i/>
                <w:color w:val="000000"/>
                <w:spacing w:val="-11"/>
                <w:sz w:val="15"/>
                <w:szCs w:val="15"/>
              </w:rPr>
              <w:t xml:space="preserve"> </w:t>
            </w:r>
            <w:proofErr w:type="spellStart"/>
            <w:r w:rsidRPr="00B45F06">
              <w:rPr>
                <w:i/>
                <w:color w:val="000000"/>
                <w:spacing w:val="-11"/>
                <w:sz w:val="15"/>
                <w:szCs w:val="15"/>
              </w:rPr>
              <w:t>dan</w:t>
            </w:r>
            <w:proofErr w:type="spellEnd"/>
            <w:r w:rsidRPr="00B45F06">
              <w:rPr>
                <w:i/>
                <w:color w:val="000000"/>
                <w:spacing w:val="-11"/>
                <w:sz w:val="15"/>
                <w:szCs w:val="15"/>
              </w:rPr>
              <w:t xml:space="preserve"> yang </w:t>
            </w:r>
            <w:proofErr w:type="spellStart"/>
            <w:r w:rsidRPr="00B45F06">
              <w:rPr>
                <w:i/>
                <w:color w:val="000000"/>
                <w:spacing w:val="-11"/>
                <w:sz w:val="15"/>
                <w:szCs w:val="15"/>
              </w:rPr>
              <w:t>sudah</w:t>
            </w:r>
            <w:proofErr w:type="spellEnd"/>
            <w:r w:rsidRPr="00B45F06">
              <w:rPr>
                <w:i/>
                <w:color w:val="000000"/>
                <w:spacing w:val="-11"/>
                <w:sz w:val="15"/>
                <w:szCs w:val="15"/>
              </w:rPr>
              <w:t xml:space="preserve"> </w:t>
            </w:r>
            <w:proofErr w:type="spellStart"/>
            <w:r w:rsidRPr="00B45F06">
              <w:rPr>
                <w:i/>
                <w:color w:val="000000"/>
                <w:spacing w:val="-11"/>
                <w:sz w:val="15"/>
                <w:szCs w:val="15"/>
              </w:rPr>
              <w:t>berada</w:t>
            </w:r>
            <w:proofErr w:type="spellEnd"/>
            <w:r w:rsidRPr="00B45F06">
              <w:rPr>
                <w:i/>
                <w:color w:val="000000"/>
                <w:spacing w:val="-11"/>
                <w:sz w:val="15"/>
                <w:szCs w:val="15"/>
              </w:rPr>
              <w:t xml:space="preserve"> </w:t>
            </w:r>
            <w:proofErr w:type="spellStart"/>
            <w:r w:rsidRPr="00B45F06">
              <w:rPr>
                <w:i/>
                <w:color w:val="000000"/>
                <w:spacing w:val="-11"/>
                <w:sz w:val="15"/>
                <w:szCs w:val="15"/>
              </w:rPr>
              <w:t>pada</w:t>
            </w:r>
            <w:proofErr w:type="spellEnd"/>
            <w:r w:rsidRPr="00B45F06">
              <w:rPr>
                <w:i/>
                <w:color w:val="000000"/>
                <w:spacing w:val="-11"/>
                <w:sz w:val="15"/>
                <w:szCs w:val="15"/>
              </w:rPr>
              <w:t xml:space="preserve"> </w:t>
            </w:r>
            <w:proofErr w:type="spellStart"/>
            <w:r w:rsidRPr="00B45F06">
              <w:rPr>
                <w:i/>
                <w:color w:val="000000"/>
                <w:spacing w:val="-11"/>
                <w:sz w:val="15"/>
                <w:szCs w:val="15"/>
              </w:rPr>
              <w:t>tingkat</w:t>
            </w:r>
            <w:proofErr w:type="spellEnd"/>
            <w:r w:rsidRPr="00B45F06">
              <w:rPr>
                <w:i/>
                <w:color w:val="000000"/>
                <w:spacing w:val="-11"/>
                <w:sz w:val="15"/>
                <w:szCs w:val="15"/>
              </w:rPr>
              <w:t xml:space="preserve"> </w:t>
            </w:r>
            <w:proofErr w:type="spellStart"/>
            <w:r w:rsidRPr="00B45F06">
              <w:rPr>
                <w:i/>
                <w:color w:val="000000"/>
                <w:spacing w:val="-11"/>
                <w:sz w:val="15"/>
                <w:szCs w:val="15"/>
              </w:rPr>
              <w:t>lanjut</w:t>
            </w:r>
            <w:proofErr w:type="spellEnd"/>
            <w:r w:rsidRPr="00B45F06">
              <w:rPr>
                <w:i/>
                <w:color w:val="000000"/>
                <w:spacing w:val="-11"/>
                <w:sz w:val="15"/>
                <w:szCs w:val="15"/>
              </w:rPr>
              <w:t xml:space="preserve">. </w:t>
            </w:r>
            <w:proofErr w:type="spellStart"/>
            <w:r w:rsidRPr="00B45F06">
              <w:rPr>
                <w:i/>
                <w:color w:val="000000"/>
                <w:spacing w:val="-11"/>
                <w:sz w:val="15"/>
                <w:szCs w:val="15"/>
              </w:rPr>
              <w:t>Pada</w:t>
            </w:r>
            <w:proofErr w:type="spellEnd"/>
            <w:r w:rsidRPr="00B45F06">
              <w:rPr>
                <w:i/>
                <w:color w:val="000000"/>
                <w:spacing w:val="-11"/>
                <w:sz w:val="15"/>
                <w:szCs w:val="15"/>
              </w:rPr>
              <w:t xml:space="preserve"> </w:t>
            </w:r>
            <w:proofErr w:type="spellStart"/>
            <w:r w:rsidRPr="00B45F06">
              <w:rPr>
                <w:i/>
                <w:color w:val="000000"/>
                <w:spacing w:val="-11"/>
                <w:sz w:val="15"/>
                <w:szCs w:val="15"/>
              </w:rPr>
              <w:t>bab</w:t>
            </w:r>
            <w:proofErr w:type="spellEnd"/>
            <w:r w:rsidRPr="00B45F06">
              <w:rPr>
                <w:i/>
                <w:color w:val="000000"/>
                <w:spacing w:val="-11"/>
                <w:sz w:val="15"/>
                <w:szCs w:val="15"/>
              </w:rPr>
              <w:t xml:space="preserve"> </w:t>
            </w:r>
            <w:proofErr w:type="spellStart"/>
            <w:r w:rsidRPr="00B45F06">
              <w:rPr>
                <w:i/>
                <w:color w:val="000000"/>
                <w:spacing w:val="-11"/>
                <w:sz w:val="15"/>
                <w:szCs w:val="15"/>
              </w:rPr>
              <w:t>awal</w:t>
            </w:r>
            <w:proofErr w:type="spellEnd"/>
            <w:r w:rsidRPr="00B45F06">
              <w:rPr>
                <w:i/>
                <w:color w:val="000000"/>
                <w:spacing w:val="-11"/>
                <w:sz w:val="15"/>
                <w:szCs w:val="15"/>
              </w:rPr>
              <w:t xml:space="preserve"> </w:t>
            </w:r>
            <w:proofErr w:type="spellStart"/>
            <w:r w:rsidRPr="00B45F06">
              <w:rPr>
                <w:i/>
                <w:color w:val="000000"/>
                <w:spacing w:val="-11"/>
                <w:sz w:val="15"/>
                <w:szCs w:val="15"/>
              </w:rPr>
              <w:t>perkuliahan</w:t>
            </w:r>
            <w:proofErr w:type="spellEnd"/>
            <w:r w:rsidRPr="00B45F06">
              <w:rPr>
                <w:i/>
                <w:color w:val="000000"/>
                <w:spacing w:val="-11"/>
                <w:sz w:val="15"/>
                <w:szCs w:val="15"/>
              </w:rPr>
              <w:t xml:space="preserve"> </w:t>
            </w:r>
            <w:proofErr w:type="spellStart"/>
            <w:r w:rsidRPr="00B45F06">
              <w:rPr>
                <w:i/>
                <w:color w:val="000000"/>
                <w:spacing w:val="-11"/>
                <w:sz w:val="15"/>
                <w:szCs w:val="15"/>
              </w:rPr>
              <w:t>akan</w:t>
            </w:r>
            <w:proofErr w:type="spellEnd"/>
            <w:r w:rsidRPr="00B45F06">
              <w:rPr>
                <w:i/>
                <w:color w:val="000000"/>
                <w:spacing w:val="-11"/>
                <w:sz w:val="15"/>
                <w:szCs w:val="15"/>
              </w:rPr>
              <w:t xml:space="preserve"> </w:t>
            </w:r>
            <w:proofErr w:type="spellStart"/>
            <w:r w:rsidRPr="00B45F06">
              <w:rPr>
                <w:i/>
                <w:color w:val="000000"/>
                <w:spacing w:val="-11"/>
                <w:sz w:val="15"/>
                <w:szCs w:val="15"/>
              </w:rPr>
              <w:t>diberikan</w:t>
            </w:r>
            <w:proofErr w:type="spellEnd"/>
            <w:r w:rsidRPr="00B45F06">
              <w:rPr>
                <w:i/>
                <w:color w:val="000000"/>
                <w:spacing w:val="-11"/>
                <w:sz w:val="15"/>
                <w:szCs w:val="15"/>
              </w:rPr>
              <w:t xml:space="preserve"> </w:t>
            </w:r>
            <w:proofErr w:type="spellStart"/>
            <w:r w:rsidRPr="00B45F06">
              <w:rPr>
                <w:i/>
                <w:color w:val="000000"/>
                <w:spacing w:val="-11"/>
                <w:sz w:val="15"/>
                <w:szCs w:val="15"/>
              </w:rPr>
              <w:t>materi</w:t>
            </w:r>
            <w:proofErr w:type="spellEnd"/>
            <w:r w:rsidRPr="00B45F06">
              <w:rPr>
                <w:i/>
                <w:color w:val="000000"/>
                <w:spacing w:val="-11"/>
                <w:sz w:val="15"/>
                <w:szCs w:val="15"/>
              </w:rPr>
              <w:t xml:space="preserve"> </w:t>
            </w:r>
            <w:proofErr w:type="spellStart"/>
            <w:r w:rsidRPr="00B45F06">
              <w:rPr>
                <w:i/>
                <w:color w:val="000000"/>
                <w:spacing w:val="-11"/>
                <w:sz w:val="15"/>
                <w:szCs w:val="15"/>
              </w:rPr>
              <w:t>tentang</w:t>
            </w:r>
            <w:proofErr w:type="spellEnd"/>
            <w:r w:rsidRPr="00B45F06">
              <w:rPr>
                <w:i/>
                <w:color w:val="000000"/>
                <w:spacing w:val="-11"/>
                <w:sz w:val="15"/>
                <w:szCs w:val="15"/>
              </w:rPr>
              <w:t xml:space="preserve"> </w:t>
            </w:r>
            <w:proofErr w:type="spellStart"/>
            <w:r w:rsidRPr="00B45F06">
              <w:rPr>
                <w:i/>
                <w:color w:val="000000"/>
                <w:spacing w:val="-11"/>
                <w:sz w:val="15"/>
                <w:szCs w:val="15"/>
              </w:rPr>
              <w:t>biologi</w:t>
            </w:r>
            <w:proofErr w:type="spellEnd"/>
            <w:r w:rsidRPr="00B45F06">
              <w:rPr>
                <w:i/>
                <w:color w:val="000000"/>
                <w:spacing w:val="-11"/>
                <w:sz w:val="15"/>
                <w:szCs w:val="15"/>
              </w:rPr>
              <w:t xml:space="preserve"> </w:t>
            </w:r>
            <w:proofErr w:type="spellStart"/>
            <w:r w:rsidRPr="00B45F06">
              <w:rPr>
                <w:i/>
                <w:color w:val="000000"/>
                <w:spacing w:val="-11"/>
                <w:sz w:val="15"/>
                <w:szCs w:val="15"/>
              </w:rPr>
              <w:t>regenerasi</w:t>
            </w:r>
            <w:proofErr w:type="spellEnd"/>
            <w:r w:rsidRPr="00B45F06">
              <w:rPr>
                <w:i/>
                <w:color w:val="000000"/>
                <w:spacing w:val="-11"/>
                <w:sz w:val="15"/>
                <w:szCs w:val="15"/>
              </w:rPr>
              <w:t xml:space="preserve"> </w:t>
            </w:r>
            <w:proofErr w:type="spellStart"/>
            <w:r w:rsidRPr="00B45F06">
              <w:rPr>
                <w:i/>
                <w:color w:val="000000"/>
                <w:spacing w:val="-11"/>
                <w:sz w:val="15"/>
                <w:szCs w:val="15"/>
              </w:rPr>
              <w:t>secara</w:t>
            </w:r>
            <w:proofErr w:type="spellEnd"/>
            <w:r w:rsidRPr="00B45F06">
              <w:rPr>
                <w:i/>
                <w:color w:val="000000"/>
                <w:spacing w:val="-11"/>
                <w:sz w:val="15"/>
                <w:szCs w:val="15"/>
              </w:rPr>
              <w:t xml:space="preserve"> </w:t>
            </w:r>
            <w:proofErr w:type="spellStart"/>
            <w:r w:rsidRPr="00B45F06">
              <w:rPr>
                <w:i/>
                <w:color w:val="000000"/>
                <w:spacing w:val="-11"/>
                <w:sz w:val="15"/>
                <w:szCs w:val="15"/>
              </w:rPr>
              <w:t>umum</w:t>
            </w:r>
            <w:proofErr w:type="spellEnd"/>
            <w:r w:rsidRPr="00B45F06">
              <w:rPr>
                <w:i/>
                <w:color w:val="000000"/>
                <w:spacing w:val="-11"/>
                <w:sz w:val="15"/>
                <w:szCs w:val="15"/>
              </w:rPr>
              <w:t xml:space="preserve"> </w:t>
            </w:r>
            <w:proofErr w:type="spellStart"/>
            <w:r w:rsidRPr="00B45F06">
              <w:rPr>
                <w:i/>
                <w:color w:val="000000"/>
                <w:spacing w:val="-11"/>
                <w:sz w:val="15"/>
                <w:szCs w:val="15"/>
              </w:rPr>
              <w:t>dan</w:t>
            </w:r>
            <w:proofErr w:type="spellEnd"/>
            <w:r w:rsidRPr="00B45F06">
              <w:rPr>
                <w:i/>
                <w:color w:val="000000"/>
                <w:spacing w:val="-11"/>
                <w:sz w:val="15"/>
                <w:szCs w:val="15"/>
              </w:rPr>
              <w:t xml:space="preserve"> </w:t>
            </w:r>
            <w:proofErr w:type="spellStart"/>
            <w:r w:rsidRPr="00B45F06">
              <w:rPr>
                <w:i/>
                <w:color w:val="000000"/>
                <w:spacing w:val="-11"/>
                <w:sz w:val="15"/>
                <w:szCs w:val="15"/>
              </w:rPr>
              <w:t>hubungannya</w:t>
            </w:r>
            <w:proofErr w:type="spellEnd"/>
            <w:r w:rsidRPr="00B45F06">
              <w:rPr>
                <w:i/>
                <w:color w:val="000000"/>
                <w:spacing w:val="-11"/>
                <w:sz w:val="15"/>
                <w:szCs w:val="15"/>
              </w:rPr>
              <w:t xml:space="preserve"> </w:t>
            </w:r>
            <w:proofErr w:type="spellStart"/>
            <w:r w:rsidRPr="00B45F06">
              <w:rPr>
                <w:i/>
                <w:color w:val="000000"/>
                <w:spacing w:val="-11"/>
                <w:sz w:val="15"/>
                <w:szCs w:val="15"/>
              </w:rPr>
              <w:t>dengan</w:t>
            </w:r>
            <w:proofErr w:type="spellEnd"/>
            <w:r w:rsidRPr="00B45F06">
              <w:rPr>
                <w:i/>
                <w:color w:val="000000"/>
                <w:spacing w:val="-11"/>
                <w:sz w:val="15"/>
                <w:szCs w:val="15"/>
              </w:rPr>
              <w:t xml:space="preserve"> </w:t>
            </w:r>
            <w:proofErr w:type="spellStart"/>
            <w:r w:rsidRPr="00B45F06">
              <w:rPr>
                <w:i/>
                <w:color w:val="000000"/>
                <w:spacing w:val="-11"/>
                <w:sz w:val="15"/>
                <w:szCs w:val="15"/>
              </w:rPr>
              <w:t>bidang</w:t>
            </w:r>
            <w:proofErr w:type="spellEnd"/>
            <w:r w:rsidRPr="00B45F06">
              <w:rPr>
                <w:i/>
                <w:color w:val="000000"/>
                <w:spacing w:val="-11"/>
                <w:sz w:val="15"/>
                <w:szCs w:val="15"/>
              </w:rPr>
              <w:t xml:space="preserve"> </w:t>
            </w:r>
            <w:proofErr w:type="spellStart"/>
            <w:r w:rsidRPr="00B45F06">
              <w:rPr>
                <w:i/>
                <w:color w:val="000000"/>
                <w:spacing w:val="-11"/>
                <w:sz w:val="15"/>
                <w:szCs w:val="15"/>
              </w:rPr>
              <w:t>medis</w:t>
            </w:r>
            <w:proofErr w:type="spellEnd"/>
            <w:r w:rsidRPr="00B45F06">
              <w:rPr>
                <w:i/>
                <w:color w:val="000000"/>
                <w:spacing w:val="-11"/>
                <w:sz w:val="15"/>
                <w:szCs w:val="15"/>
              </w:rPr>
              <w:t xml:space="preserve">. </w:t>
            </w:r>
            <w:proofErr w:type="spellStart"/>
            <w:r w:rsidRPr="00B45F06">
              <w:rPr>
                <w:i/>
                <w:color w:val="000000"/>
                <w:spacing w:val="-11"/>
                <w:sz w:val="15"/>
                <w:szCs w:val="15"/>
              </w:rPr>
              <w:t>Regenerasi</w:t>
            </w:r>
            <w:proofErr w:type="spellEnd"/>
            <w:r w:rsidRPr="00B45F06">
              <w:rPr>
                <w:i/>
                <w:color w:val="000000"/>
                <w:spacing w:val="-11"/>
                <w:sz w:val="15"/>
                <w:szCs w:val="15"/>
              </w:rPr>
              <w:t xml:space="preserve"> </w:t>
            </w:r>
            <w:proofErr w:type="spellStart"/>
            <w:r w:rsidRPr="00B45F06">
              <w:rPr>
                <w:i/>
                <w:color w:val="000000"/>
                <w:spacing w:val="-11"/>
                <w:sz w:val="15"/>
                <w:szCs w:val="15"/>
              </w:rPr>
              <w:t>pada</w:t>
            </w:r>
            <w:proofErr w:type="spellEnd"/>
            <w:r w:rsidRPr="00B45F06">
              <w:rPr>
                <w:i/>
                <w:color w:val="000000"/>
                <w:spacing w:val="-11"/>
                <w:sz w:val="15"/>
                <w:szCs w:val="15"/>
              </w:rPr>
              <w:t xml:space="preserve"> </w:t>
            </w:r>
            <w:proofErr w:type="spellStart"/>
            <w:r w:rsidRPr="00B45F06">
              <w:rPr>
                <w:i/>
                <w:color w:val="000000"/>
                <w:spacing w:val="-11"/>
                <w:sz w:val="15"/>
                <w:szCs w:val="15"/>
              </w:rPr>
              <w:t>semua</w:t>
            </w:r>
            <w:proofErr w:type="spellEnd"/>
            <w:r w:rsidRPr="00B45F06">
              <w:rPr>
                <w:i/>
                <w:color w:val="000000"/>
                <w:spacing w:val="-11"/>
                <w:sz w:val="15"/>
                <w:szCs w:val="15"/>
              </w:rPr>
              <w:t xml:space="preserve"> </w:t>
            </w:r>
            <w:proofErr w:type="spellStart"/>
            <w:r w:rsidRPr="00B45F06">
              <w:rPr>
                <w:i/>
                <w:color w:val="000000"/>
                <w:spacing w:val="-11"/>
                <w:sz w:val="15"/>
                <w:szCs w:val="15"/>
              </w:rPr>
              <w:t>tingkat</w:t>
            </w:r>
            <w:proofErr w:type="spellEnd"/>
            <w:r w:rsidRPr="00B45F06">
              <w:rPr>
                <w:i/>
                <w:color w:val="000000"/>
                <w:spacing w:val="-11"/>
                <w:sz w:val="15"/>
                <w:szCs w:val="15"/>
              </w:rPr>
              <w:t xml:space="preserve"> </w:t>
            </w:r>
            <w:proofErr w:type="spellStart"/>
            <w:r w:rsidRPr="00B45F06">
              <w:rPr>
                <w:i/>
                <w:color w:val="000000"/>
                <w:spacing w:val="-11"/>
                <w:sz w:val="15"/>
                <w:szCs w:val="15"/>
              </w:rPr>
              <w:t>organisasi</w:t>
            </w:r>
            <w:proofErr w:type="spellEnd"/>
            <w:r w:rsidRPr="00B45F06">
              <w:rPr>
                <w:i/>
                <w:color w:val="000000"/>
                <w:spacing w:val="-11"/>
                <w:sz w:val="15"/>
                <w:szCs w:val="15"/>
              </w:rPr>
              <w:t xml:space="preserve"> </w:t>
            </w:r>
            <w:proofErr w:type="spellStart"/>
            <w:r w:rsidRPr="00B45F06">
              <w:rPr>
                <w:i/>
                <w:color w:val="000000"/>
                <w:spacing w:val="-11"/>
                <w:sz w:val="15"/>
                <w:szCs w:val="15"/>
              </w:rPr>
              <w:t>biologi</w:t>
            </w:r>
            <w:proofErr w:type="spellEnd"/>
            <w:r w:rsidRPr="00B45F06">
              <w:rPr>
                <w:i/>
                <w:color w:val="000000"/>
                <w:spacing w:val="-11"/>
                <w:sz w:val="15"/>
                <w:szCs w:val="15"/>
              </w:rPr>
              <w:t xml:space="preserve"> </w:t>
            </w:r>
            <w:proofErr w:type="spellStart"/>
            <w:r w:rsidRPr="00B45F06">
              <w:rPr>
                <w:i/>
                <w:color w:val="000000"/>
                <w:spacing w:val="-11"/>
                <w:sz w:val="15"/>
                <w:szCs w:val="15"/>
              </w:rPr>
              <w:t>akan</w:t>
            </w:r>
            <w:proofErr w:type="spellEnd"/>
            <w:r w:rsidRPr="00B45F06">
              <w:rPr>
                <w:i/>
                <w:color w:val="000000"/>
                <w:spacing w:val="-11"/>
                <w:sz w:val="15"/>
                <w:szCs w:val="15"/>
              </w:rPr>
              <w:t xml:space="preserve"> </w:t>
            </w:r>
            <w:proofErr w:type="spellStart"/>
            <w:r w:rsidRPr="00B45F06">
              <w:rPr>
                <w:i/>
                <w:color w:val="000000"/>
                <w:spacing w:val="-11"/>
                <w:sz w:val="15"/>
                <w:szCs w:val="15"/>
              </w:rPr>
              <w:t>dijelaskan</w:t>
            </w:r>
            <w:proofErr w:type="spellEnd"/>
            <w:r w:rsidRPr="00B45F06">
              <w:rPr>
                <w:i/>
                <w:color w:val="000000"/>
                <w:spacing w:val="-11"/>
                <w:sz w:val="15"/>
                <w:szCs w:val="15"/>
              </w:rPr>
              <w:t xml:space="preserve"> </w:t>
            </w:r>
            <w:proofErr w:type="spellStart"/>
            <w:r w:rsidRPr="00B45F06">
              <w:rPr>
                <w:i/>
                <w:color w:val="000000"/>
                <w:spacing w:val="-11"/>
                <w:sz w:val="15"/>
                <w:szCs w:val="15"/>
              </w:rPr>
              <w:t>secara</w:t>
            </w:r>
            <w:proofErr w:type="spellEnd"/>
            <w:r w:rsidRPr="00B45F06">
              <w:rPr>
                <w:i/>
                <w:color w:val="000000"/>
                <w:spacing w:val="-11"/>
                <w:sz w:val="15"/>
                <w:szCs w:val="15"/>
              </w:rPr>
              <w:t xml:space="preserve"> </w:t>
            </w:r>
            <w:proofErr w:type="spellStart"/>
            <w:r w:rsidRPr="00B45F06">
              <w:rPr>
                <w:i/>
                <w:color w:val="000000"/>
                <w:spacing w:val="-11"/>
                <w:sz w:val="15"/>
                <w:szCs w:val="15"/>
              </w:rPr>
              <w:t>sistematik</w:t>
            </w:r>
            <w:proofErr w:type="spellEnd"/>
            <w:r w:rsidRPr="00B45F06">
              <w:rPr>
                <w:i/>
                <w:color w:val="000000"/>
                <w:spacing w:val="-11"/>
                <w:sz w:val="15"/>
                <w:szCs w:val="15"/>
              </w:rPr>
              <w:t xml:space="preserve"> </w:t>
            </w:r>
            <w:proofErr w:type="spellStart"/>
            <w:r w:rsidRPr="00B45F06">
              <w:rPr>
                <w:i/>
                <w:color w:val="000000"/>
                <w:spacing w:val="-11"/>
                <w:sz w:val="15"/>
                <w:szCs w:val="15"/>
              </w:rPr>
              <w:t>untuk</w:t>
            </w:r>
            <w:proofErr w:type="spellEnd"/>
            <w:r w:rsidRPr="00B45F06">
              <w:rPr>
                <w:i/>
                <w:color w:val="000000"/>
                <w:spacing w:val="-11"/>
                <w:sz w:val="15"/>
                <w:szCs w:val="15"/>
              </w:rPr>
              <w:t xml:space="preserve"> </w:t>
            </w:r>
            <w:proofErr w:type="spellStart"/>
            <w:r w:rsidRPr="00B45F06">
              <w:rPr>
                <w:i/>
                <w:color w:val="000000"/>
                <w:spacing w:val="-11"/>
                <w:sz w:val="15"/>
                <w:szCs w:val="15"/>
              </w:rPr>
              <w:t>membantu</w:t>
            </w:r>
            <w:proofErr w:type="spellEnd"/>
            <w:r w:rsidRPr="00B45F06">
              <w:rPr>
                <w:i/>
                <w:color w:val="000000"/>
                <w:spacing w:val="-11"/>
                <w:sz w:val="15"/>
                <w:szCs w:val="15"/>
              </w:rPr>
              <w:t xml:space="preserve"> </w:t>
            </w:r>
            <w:proofErr w:type="spellStart"/>
            <w:r w:rsidRPr="00B45F06">
              <w:rPr>
                <w:i/>
                <w:color w:val="000000"/>
                <w:spacing w:val="-11"/>
                <w:sz w:val="15"/>
                <w:szCs w:val="15"/>
              </w:rPr>
              <w:t>pemahaman</w:t>
            </w:r>
            <w:proofErr w:type="spellEnd"/>
            <w:r w:rsidRPr="00B45F06">
              <w:rPr>
                <w:i/>
                <w:color w:val="000000"/>
                <w:spacing w:val="-11"/>
                <w:sz w:val="15"/>
                <w:szCs w:val="15"/>
              </w:rPr>
              <w:t xml:space="preserve"> </w:t>
            </w:r>
            <w:proofErr w:type="spellStart"/>
            <w:r w:rsidRPr="00B45F06">
              <w:rPr>
                <w:i/>
                <w:color w:val="000000"/>
                <w:spacing w:val="-11"/>
                <w:sz w:val="15"/>
                <w:szCs w:val="15"/>
              </w:rPr>
              <w:t>materi-materi</w:t>
            </w:r>
            <w:proofErr w:type="spellEnd"/>
            <w:r w:rsidRPr="00B45F06">
              <w:rPr>
                <w:i/>
                <w:color w:val="000000"/>
                <w:spacing w:val="-11"/>
                <w:sz w:val="15"/>
                <w:szCs w:val="15"/>
              </w:rPr>
              <w:t xml:space="preserve"> </w:t>
            </w:r>
            <w:proofErr w:type="spellStart"/>
            <w:r w:rsidRPr="00B45F06">
              <w:rPr>
                <w:i/>
                <w:color w:val="000000"/>
                <w:spacing w:val="-11"/>
                <w:sz w:val="15"/>
                <w:szCs w:val="15"/>
              </w:rPr>
              <w:t>selanjutnya</w:t>
            </w:r>
            <w:proofErr w:type="spellEnd"/>
            <w:r w:rsidRPr="00B45F06">
              <w:rPr>
                <w:i/>
                <w:color w:val="000000"/>
                <w:spacing w:val="-11"/>
                <w:sz w:val="15"/>
                <w:szCs w:val="15"/>
              </w:rPr>
              <w:t>. Bab-</w:t>
            </w:r>
            <w:proofErr w:type="spellStart"/>
            <w:r w:rsidRPr="00B45F06">
              <w:rPr>
                <w:i/>
                <w:color w:val="000000"/>
                <w:spacing w:val="-11"/>
                <w:sz w:val="15"/>
                <w:szCs w:val="15"/>
              </w:rPr>
              <w:t>bab</w:t>
            </w:r>
            <w:proofErr w:type="spellEnd"/>
            <w:r w:rsidRPr="00B45F06">
              <w:rPr>
                <w:i/>
                <w:color w:val="000000"/>
                <w:spacing w:val="-11"/>
                <w:sz w:val="15"/>
                <w:szCs w:val="15"/>
              </w:rPr>
              <w:t xml:space="preserve"> </w:t>
            </w:r>
            <w:proofErr w:type="spellStart"/>
            <w:r w:rsidRPr="00B45F06">
              <w:rPr>
                <w:i/>
                <w:color w:val="000000"/>
                <w:spacing w:val="-11"/>
                <w:sz w:val="15"/>
                <w:szCs w:val="15"/>
              </w:rPr>
              <w:t>selanjutkan</w:t>
            </w:r>
            <w:proofErr w:type="spellEnd"/>
            <w:r w:rsidRPr="00B45F06">
              <w:rPr>
                <w:i/>
                <w:color w:val="000000"/>
                <w:spacing w:val="-11"/>
                <w:sz w:val="15"/>
                <w:szCs w:val="15"/>
              </w:rPr>
              <w:t xml:space="preserve"> </w:t>
            </w:r>
            <w:proofErr w:type="spellStart"/>
            <w:r w:rsidRPr="00B45F06">
              <w:rPr>
                <w:i/>
                <w:color w:val="000000"/>
                <w:spacing w:val="-11"/>
                <w:sz w:val="15"/>
                <w:szCs w:val="15"/>
              </w:rPr>
              <w:t>akan</w:t>
            </w:r>
            <w:proofErr w:type="spellEnd"/>
            <w:r w:rsidRPr="00B45F06">
              <w:rPr>
                <w:i/>
                <w:color w:val="000000"/>
                <w:spacing w:val="-11"/>
                <w:sz w:val="15"/>
                <w:szCs w:val="15"/>
              </w:rPr>
              <w:t xml:space="preserve"> </w:t>
            </w:r>
            <w:proofErr w:type="spellStart"/>
            <w:r w:rsidRPr="00B45F06">
              <w:rPr>
                <w:i/>
                <w:color w:val="000000"/>
                <w:spacing w:val="-11"/>
                <w:sz w:val="15"/>
                <w:szCs w:val="15"/>
              </w:rPr>
              <w:t>dibahas</w:t>
            </w:r>
            <w:proofErr w:type="spellEnd"/>
            <w:r w:rsidRPr="00B45F06">
              <w:rPr>
                <w:i/>
                <w:color w:val="000000"/>
                <w:spacing w:val="-11"/>
                <w:sz w:val="15"/>
                <w:szCs w:val="15"/>
              </w:rPr>
              <w:t xml:space="preserve"> </w:t>
            </w:r>
            <w:proofErr w:type="spellStart"/>
            <w:r w:rsidRPr="00B45F06">
              <w:rPr>
                <w:i/>
                <w:color w:val="000000"/>
                <w:spacing w:val="-11"/>
                <w:sz w:val="15"/>
                <w:szCs w:val="15"/>
              </w:rPr>
              <w:t>tentang</w:t>
            </w:r>
            <w:proofErr w:type="spellEnd"/>
            <w:r w:rsidRPr="00B45F06">
              <w:rPr>
                <w:i/>
                <w:color w:val="000000"/>
                <w:spacing w:val="-11"/>
                <w:sz w:val="15"/>
                <w:szCs w:val="15"/>
              </w:rPr>
              <w:t xml:space="preserve"> </w:t>
            </w:r>
            <w:proofErr w:type="spellStart"/>
            <w:r w:rsidRPr="00B45F06">
              <w:rPr>
                <w:i/>
                <w:color w:val="000000"/>
                <w:spacing w:val="-11"/>
                <w:sz w:val="15"/>
                <w:szCs w:val="15"/>
              </w:rPr>
              <w:t>biologi</w:t>
            </w:r>
            <w:proofErr w:type="spellEnd"/>
            <w:r w:rsidRPr="00B45F06">
              <w:rPr>
                <w:i/>
                <w:color w:val="000000"/>
                <w:spacing w:val="-11"/>
                <w:sz w:val="15"/>
                <w:szCs w:val="15"/>
              </w:rPr>
              <w:t xml:space="preserve"> </w:t>
            </w:r>
            <w:proofErr w:type="spellStart"/>
            <w:r w:rsidRPr="00B45F06">
              <w:rPr>
                <w:i/>
                <w:color w:val="000000"/>
                <w:spacing w:val="-11"/>
                <w:sz w:val="15"/>
                <w:szCs w:val="15"/>
              </w:rPr>
              <w:t>regenerasi</w:t>
            </w:r>
            <w:proofErr w:type="spellEnd"/>
            <w:r w:rsidRPr="00B45F06">
              <w:rPr>
                <w:i/>
                <w:color w:val="000000"/>
                <w:spacing w:val="-11"/>
                <w:sz w:val="15"/>
                <w:szCs w:val="15"/>
              </w:rPr>
              <w:t xml:space="preserve"> </w:t>
            </w:r>
            <w:proofErr w:type="spellStart"/>
            <w:r w:rsidRPr="00B45F06">
              <w:rPr>
                <w:i/>
                <w:color w:val="000000"/>
                <w:spacing w:val="-11"/>
                <w:sz w:val="15"/>
                <w:szCs w:val="15"/>
              </w:rPr>
              <w:t>pada</w:t>
            </w:r>
            <w:proofErr w:type="spellEnd"/>
            <w:r w:rsidRPr="00B45F06">
              <w:rPr>
                <w:i/>
                <w:color w:val="000000"/>
                <w:spacing w:val="-11"/>
                <w:sz w:val="15"/>
                <w:szCs w:val="15"/>
              </w:rPr>
              <w:t xml:space="preserve"> </w:t>
            </w:r>
            <w:proofErr w:type="spellStart"/>
            <w:r w:rsidRPr="00B45F06">
              <w:rPr>
                <w:i/>
                <w:color w:val="000000"/>
                <w:spacing w:val="-11"/>
                <w:sz w:val="15"/>
                <w:szCs w:val="15"/>
              </w:rPr>
              <w:t>beberapa</w:t>
            </w:r>
            <w:proofErr w:type="spellEnd"/>
            <w:r w:rsidRPr="00B45F06">
              <w:rPr>
                <w:i/>
                <w:color w:val="000000"/>
                <w:spacing w:val="-11"/>
                <w:sz w:val="15"/>
                <w:szCs w:val="15"/>
              </w:rPr>
              <w:t xml:space="preserve"> </w:t>
            </w:r>
            <w:proofErr w:type="spellStart"/>
            <w:r w:rsidRPr="00B45F06">
              <w:rPr>
                <w:i/>
                <w:color w:val="000000"/>
                <w:spacing w:val="-11"/>
                <w:sz w:val="15"/>
                <w:szCs w:val="15"/>
              </w:rPr>
              <w:t>jaringan</w:t>
            </w:r>
            <w:proofErr w:type="spellEnd"/>
            <w:r w:rsidRPr="00B45F06">
              <w:rPr>
                <w:i/>
                <w:color w:val="000000"/>
                <w:spacing w:val="-11"/>
                <w:sz w:val="15"/>
                <w:szCs w:val="15"/>
              </w:rPr>
              <w:t xml:space="preserve"> </w:t>
            </w:r>
            <w:proofErr w:type="spellStart"/>
            <w:r w:rsidRPr="00B45F06">
              <w:rPr>
                <w:i/>
                <w:color w:val="000000"/>
                <w:spacing w:val="-11"/>
                <w:sz w:val="15"/>
                <w:szCs w:val="15"/>
              </w:rPr>
              <w:t>dan</w:t>
            </w:r>
            <w:proofErr w:type="spellEnd"/>
            <w:r w:rsidRPr="00B45F06">
              <w:rPr>
                <w:i/>
                <w:color w:val="000000"/>
                <w:spacing w:val="-11"/>
                <w:sz w:val="15"/>
                <w:szCs w:val="15"/>
              </w:rPr>
              <w:t xml:space="preserve"> organ. </w:t>
            </w:r>
            <w:proofErr w:type="spellStart"/>
            <w:r w:rsidRPr="00B45F06">
              <w:rPr>
                <w:i/>
                <w:color w:val="000000"/>
                <w:spacing w:val="-11"/>
                <w:sz w:val="15"/>
                <w:szCs w:val="15"/>
              </w:rPr>
              <w:t>Pada</w:t>
            </w:r>
            <w:proofErr w:type="spellEnd"/>
            <w:r w:rsidRPr="00B45F06">
              <w:rPr>
                <w:i/>
                <w:color w:val="000000"/>
                <w:spacing w:val="-11"/>
                <w:sz w:val="15"/>
                <w:szCs w:val="15"/>
              </w:rPr>
              <w:t xml:space="preserve"> </w:t>
            </w:r>
            <w:proofErr w:type="spellStart"/>
            <w:r w:rsidRPr="00B45F06">
              <w:rPr>
                <w:i/>
                <w:color w:val="000000"/>
                <w:spacing w:val="-11"/>
                <w:sz w:val="15"/>
                <w:szCs w:val="15"/>
              </w:rPr>
              <w:t>kuliah</w:t>
            </w:r>
            <w:proofErr w:type="spellEnd"/>
            <w:r w:rsidRPr="00B45F06">
              <w:rPr>
                <w:i/>
                <w:color w:val="000000"/>
                <w:spacing w:val="-11"/>
                <w:sz w:val="15"/>
                <w:szCs w:val="15"/>
              </w:rPr>
              <w:t xml:space="preserve"> </w:t>
            </w:r>
            <w:proofErr w:type="spellStart"/>
            <w:r w:rsidRPr="00B45F06">
              <w:rPr>
                <w:i/>
                <w:color w:val="000000"/>
                <w:spacing w:val="-11"/>
                <w:sz w:val="15"/>
                <w:szCs w:val="15"/>
              </w:rPr>
              <w:t>ini</w:t>
            </w:r>
            <w:proofErr w:type="spellEnd"/>
            <w:r w:rsidRPr="00B45F06">
              <w:rPr>
                <w:i/>
                <w:color w:val="000000"/>
                <w:spacing w:val="-11"/>
                <w:sz w:val="15"/>
                <w:szCs w:val="15"/>
              </w:rPr>
              <w:t xml:space="preserve">, </w:t>
            </w:r>
            <w:proofErr w:type="spellStart"/>
            <w:r w:rsidRPr="00B45F06">
              <w:rPr>
                <w:i/>
                <w:color w:val="000000"/>
                <w:spacing w:val="-11"/>
                <w:sz w:val="15"/>
                <w:szCs w:val="15"/>
              </w:rPr>
              <w:t>mahasiswa</w:t>
            </w:r>
            <w:proofErr w:type="spellEnd"/>
            <w:r w:rsidRPr="00B45F06">
              <w:rPr>
                <w:i/>
                <w:color w:val="000000"/>
                <w:spacing w:val="-11"/>
                <w:sz w:val="15"/>
                <w:szCs w:val="15"/>
              </w:rPr>
              <w:t xml:space="preserve"> </w:t>
            </w:r>
            <w:proofErr w:type="spellStart"/>
            <w:r w:rsidRPr="00B45F06">
              <w:rPr>
                <w:i/>
                <w:color w:val="000000"/>
                <w:spacing w:val="-11"/>
                <w:sz w:val="15"/>
                <w:szCs w:val="15"/>
              </w:rPr>
              <w:t>akan</w:t>
            </w:r>
            <w:proofErr w:type="spellEnd"/>
            <w:r w:rsidRPr="00B45F06">
              <w:rPr>
                <w:i/>
                <w:color w:val="000000"/>
                <w:spacing w:val="-11"/>
                <w:sz w:val="15"/>
                <w:szCs w:val="15"/>
              </w:rPr>
              <w:t xml:space="preserve"> </w:t>
            </w:r>
            <w:proofErr w:type="spellStart"/>
            <w:r w:rsidRPr="00B45F06">
              <w:rPr>
                <w:i/>
                <w:color w:val="000000"/>
                <w:spacing w:val="-11"/>
                <w:sz w:val="15"/>
                <w:szCs w:val="15"/>
              </w:rPr>
              <w:t>belajar</w:t>
            </w:r>
            <w:proofErr w:type="spellEnd"/>
            <w:r w:rsidRPr="00B45F06">
              <w:rPr>
                <w:i/>
                <w:color w:val="000000"/>
                <w:spacing w:val="-11"/>
                <w:sz w:val="15"/>
                <w:szCs w:val="15"/>
              </w:rPr>
              <w:t xml:space="preserve"> </w:t>
            </w:r>
            <w:proofErr w:type="spellStart"/>
            <w:r w:rsidRPr="00B45F06">
              <w:rPr>
                <w:i/>
                <w:color w:val="000000"/>
                <w:spacing w:val="-11"/>
                <w:sz w:val="15"/>
                <w:szCs w:val="15"/>
              </w:rPr>
              <w:t>bagaimana</w:t>
            </w:r>
            <w:proofErr w:type="spellEnd"/>
            <w:r w:rsidRPr="00B45F06">
              <w:rPr>
                <w:i/>
                <w:color w:val="000000"/>
                <w:spacing w:val="-11"/>
                <w:sz w:val="15"/>
                <w:szCs w:val="15"/>
              </w:rPr>
              <w:t xml:space="preserve"> </w:t>
            </w:r>
            <w:proofErr w:type="spellStart"/>
            <w:r w:rsidRPr="00B45F06">
              <w:rPr>
                <w:i/>
                <w:color w:val="000000"/>
                <w:spacing w:val="-11"/>
                <w:sz w:val="15"/>
                <w:szCs w:val="15"/>
              </w:rPr>
              <w:t>memeriksa</w:t>
            </w:r>
            <w:proofErr w:type="spellEnd"/>
            <w:r w:rsidRPr="00B45F06">
              <w:rPr>
                <w:i/>
                <w:color w:val="000000"/>
                <w:spacing w:val="-11"/>
                <w:sz w:val="15"/>
                <w:szCs w:val="15"/>
              </w:rPr>
              <w:t xml:space="preserve"> </w:t>
            </w:r>
            <w:proofErr w:type="spellStart"/>
            <w:r w:rsidRPr="00B45F06">
              <w:rPr>
                <w:i/>
                <w:color w:val="000000"/>
                <w:spacing w:val="-11"/>
                <w:sz w:val="15"/>
                <w:szCs w:val="15"/>
              </w:rPr>
              <w:t>dan</w:t>
            </w:r>
            <w:proofErr w:type="spellEnd"/>
            <w:r w:rsidRPr="00B45F06">
              <w:rPr>
                <w:i/>
                <w:color w:val="000000"/>
                <w:spacing w:val="-11"/>
                <w:sz w:val="15"/>
                <w:szCs w:val="15"/>
              </w:rPr>
              <w:t xml:space="preserve"> </w:t>
            </w:r>
            <w:proofErr w:type="spellStart"/>
            <w:r w:rsidRPr="00B45F06">
              <w:rPr>
                <w:i/>
                <w:color w:val="000000"/>
                <w:spacing w:val="-11"/>
                <w:sz w:val="15"/>
                <w:szCs w:val="15"/>
              </w:rPr>
              <w:t>mengevaluasi</w:t>
            </w:r>
            <w:proofErr w:type="spellEnd"/>
            <w:r w:rsidRPr="00B45F06">
              <w:rPr>
                <w:i/>
                <w:color w:val="000000"/>
                <w:spacing w:val="-11"/>
                <w:sz w:val="15"/>
                <w:szCs w:val="15"/>
              </w:rPr>
              <w:t xml:space="preserve"> </w:t>
            </w:r>
            <w:proofErr w:type="spellStart"/>
            <w:r w:rsidRPr="00B45F06">
              <w:rPr>
                <w:i/>
                <w:color w:val="000000"/>
                <w:spacing w:val="-11"/>
                <w:sz w:val="15"/>
                <w:szCs w:val="15"/>
              </w:rPr>
              <w:t>literatur</w:t>
            </w:r>
            <w:proofErr w:type="spellEnd"/>
            <w:r w:rsidRPr="00B45F06">
              <w:rPr>
                <w:i/>
                <w:color w:val="000000"/>
                <w:spacing w:val="-11"/>
                <w:sz w:val="15"/>
                <w:szCs w:val="15"/>
              </w:rPr>
              <w:t xml:space="preserve"> </w:t>
            </w:r>
            <w:proofErr w:type="spellStart"/>
            <w:r w:rsidRPr="00B45F06">
              <w:rPr>
                <w:i/>
                <w:color w:val="000000"/>
                <w:spacing w:val="-11"/>
                <w:sz w:val="15"/>
                <w:szCs w:val="15"/>
              </w:rPr>
              <w:t>saintifik</w:t>
            </w:r>
            <w:proofErr w:type="spellEnd"/>
            <w:r w:rsidRPr="00B45F06">
              <w:rPr>
                <w:i/>
                <w:color w:val="000000"/>
                <w:spacing w:val="-11"/>
                <w:sz w:val="15"/>
                <w:szCs w:val="15"/>
              </w:rPr>
              <w:t xml:space="preserve"> </w:t>
            </w:r>
            <w:proofErr w:type="spellStart"/>
            <w:r w:rsidRPr="00B45F06">
              <w:rPr>
                <w:i/>
                <w:color w:val="000000"/>
                <w:spacing w:val="-11"/>
                <w:sz w:val="15"/>
                <w:szCs w:val="15"/>
              </w:rPr>
              <w:t>utama</w:t>
            </w:r>
            <w:proofErr w:type="spellEnd"/>
            <w:r w:rsidRPr="00B45F06">
              <w:rPr>
                <w:i/>
                <w:color w:val="000000"/>
                <w:spacing w:val="-11"/>
                <w:sz w:val="15"/>
                <w:szCs w:val="15"/>
              </w:rPr>
              <w:t xml:space="preserve"> </w:t>
            </w:r>
            <w:proofErr w:type="spellStart"/>
            <w:r w:rsidRPr="00B45F06">
              <w:rPr>
                <w:i/>
                <w:color w:val="000000"/>
                <w:spacing w:val="-11"/>
                <w:sz w:val="15"/>
                <w:szCs w:val="15"/>
              </w:rPr>
              <w:t>ketika</w:t>
            </w:r>
            <w:proofErr w:type="spellEnd"/>
            <w:r w:rsidRPr="00B45F06">
              <w:rPr>
                <w:i/>
                <w:color w:val="000000"/>
                <w:spacing w:val="-11"/>
                <w:sz w:val="15"/>
                <w:szCs w:val="15"/>
              </w:rPr>
              <w:t xml:space="preserve"> </w:t>
            </w:r>
            <w:proofErr w:type="spellStart"/>
            <w:r w:rsidRPr="00B45F06">
              <w:rPr>
                <w:i/>
                <w:color w:val="000000"/>
                <w:spacing w:val="-11"/>
                <w:sz w:val="15"/>
                <w:szCs w:val="15"/>
              </w:rPr>
              <w:t>belajar</w:t>
            </w:r>
            <w:proofErr w:type="spellEnd"/>
            <w:r w:rsidRPr="00B45F06">
              <w:rPr>
                <w:i/>
                <w:color w:val="000000"/>
                <w:spacing w:val="-11"/>
                <w:sz w:val="15"/>
                <w:szCs w:val="15"/>
              </w:rPr>
              <w:t xml:space="preserve"> </w:t>
            </w:r>
            <w:proofErr w:type="spellStart"/>
            <w:r w:rsidRPr="00B45F06">
              <w:rPr>
                <w:i/>
                <w:color w:val="000000"/>
                <w:spacing w:val="-11"/>
                <w:sz w:val="15"/>
                <w:szCs w:val="15"/>
              </w:rPr>
              <w:t>prinsip-prinsip</w:t>
            </w:r>
            <w:proofErr w:type="spellEnd"/>
            <w:r w:rsidRPr="00B45F06">
              <w:rPr>
                <w:i/>
                <w:color w:val="000000"/>
                <w:spacing w:val="-11"/>
                <w:sz w:val="15"/>
                <w:szCs w:val="15"/>
              </w:rPr>
              <w:t xml:space="preserve"> </w:t>
            </w:r>
            <w:proofErr w:type="spellStart"/>
            <w:r w:rsidRPr="00B45F06">
              <w:rPr>
                <w:i/>
                <w:color w:val="000000"/>
                <w:spacing w:val="-11"/>
                <w:sz w:val="15"/>
                <w:szCs w:val="15"/>
              </w:rPr>
              <w:t>regenerasi</w:t>
            </w:r>
            <w:proofErr w:type="spellEnd"/>
            <w:r w:rsidRPr="00B45F06">
              <w:rPr>
                <w:i/>
                <w:color w:val="000000"/>
                <w:spacing w:val="-11"/>
                <w:sz w:val="15"/>
                <w:szCs w:val="15"/>
              </w:rPr>
              <w:t xml:space="preserve"> </w:t>
            </w:r>
            <w:proofErr w:type="spellStart"/>
            <w:r w:rsidRPr="00B45F06">
              <w:rPr>
                <w:i/>
                <w:color w:val="000000"/>
                <w:spacing w:val="-11"/>
                <w:sz w:val="15"/>
                <w:szCs w:val="15"/>
              </w:rPr>
              <w:t>pada</w:t>
            </w:r>
            <w:proofErr w:type="spellEnd"/>
            <w:r w:rsidRPr="00B45F06">
              <w:rPr>
                <w:i/>
                <w:color w:val="000000"/>
                <w:spacing w:val="-11"/>
                <w:sz w:val="15"/>
                <w:szCs w:val="15"/>
              </w:rPr>
              <w:t xml:space="preserve"> </w:t>
            </w:r>
            <w:proofErr w:type="spellStart"/>
            <w:r w:rsidRPr="00B45F06">
              <w:rPr>
                <w:i/>
                <w:color w:val="000000"/>
                <w:spacing w:val="-11"/>
                <w:sz w:val="15"/>
                <w:szCs w:val="15"/>
              </w:rPr>
              <w:t>hewan</w:t>
            </w:r>
            <w:proofErr w:type="spellEnd"/>
            <w:r w:rsidRPr="00B45F06">
              <w:rPr>
                <w:i/>
                <w:color w:val="000000"/>
                <w:spacing w:val="-11"/>
                <w:sz w:val="15"/>
                <w:szCs w:val="15"/>
              </w:rPr>
              <w:t xml:space="preserve">. </w:t>
            </w:r>
            <w:proofErr w:type="spellStart"/>
            <w:r w:rsidRPr="00B45F06">
              <w:rPr>
                <w:i/>
                <w:color w:val="000000"/>
                <w:spacing w:val="-11"/>
                <w:sz w:val="15"/>
                <w:szCs w:val="15"/>
              </w:rPr>
              <w:t>Dua</w:t>
            </w:r>
            <w:proofErr w:type="spellEnd"/>
            <w:r w:rsidRPr="00B45F06">
              <w:rPr>
                <w:i/>
                <w:color w:val="000000"/>
                <w:spacing w:val="-11"/>
                <w:sz w:val="15"/>
                <w:szCs w:val="15"/>
              </w:rPr>
              <w:t xml:space="preserve"> </w:t>
            </w:r>
            <w:proofErr w:type="spellStart"/>
            <w:r w:rsidRPr="00B45F06">
              <w:rPr>
                <w:i/>
                <w:color w:val="000000"/>
                <w:spacing w:val="-11"/>
                <w:sz w:val="15"/>
                <w:szCs w:val="15"/>
              </w:rPr>
              <w:t>artikel</w:t>
            </w:r>
            <w:proofErr w:type="spellEnd"/>
            <w:r w:rsidRPr="00B45F06">
              <w:rPr>
                <w:i/>
                <w:color w:val="000000"/>
                <w:spacing w:val="-11"/>
                <w:sz w:val="15"/>
                <w:szCs w:val="15"/>
              </w:rPr>
              <w:t xml:space="preserve"> </w:t>
            </w:r>
            <w:proofErr w:type="spellStart"/>
            <w:r w:rsidRPr="00B45F06">
              <w:rPr>
                <w:i/>
                <w:color w:val="000000"/>
                <w:spacing w:val="-11"/>
                <w:sz w:val="15"/>
                <w:szCs w:val="15"/>
              </w:rPr>
              <w:t>pendukung</w:t>
            </w:r>
            <w:proofErr w:type="spellEnd"/>
            <w:r w:rsidRPr="00B45F06">
              <w:rPr>
                <w:i/>
                <w:color w:val="000000"/>
                <w:spacing w:val="-11"/>
                <w:sz w:val="15"/>
                <w:szCs w:val="15"/>
              </w:rPr>
              <w:t xml:space="preserve"> </w:t>
            </w:r>
            <w:proofErr w:type="spellStart"/>
            <w:r w:rsidRPr="00B45F06">
              <w:rPr>
                <w:i/>
                <w:color w:val="000000"/>
                <w:spacing w:val="-11"/>
                <w:sz w:val="15"/>
                <w:szCs w:val="15"/>
              </w:rPr>
              <w:t>akan</w:t>
            </w:r>
            <w:proofErr w:type="spellEnd"/>
            <w:r w:rsidRPr="00B45F06">
              <w:rPr>
                <w:i/>
                <w:color w:val="000000"/>
                <w:spacing w:val="-11"/>
                <w:sz w:val="15"/>
                <w:szCs w:val="15"/>
              </w:rPr>
              <w:t xml:space="preserve"> </w:t>
            </w:r>
            <w:proofErr w:type="spellStart"/>
            <w:r w:rsidRPr="00B45F06">
              <w:rPr>
                <w:i/>
                <w:color w:val="000000"/>
                <w:spacing w:val="-11"/>
                <w:sz w:val="15"/>
                <w:szCs w:val="15"/>
              </w:rPr>
              <w:t>dibahas</w:t>
            </w:r>
            <w:proofErr w:type="spellEnd"/>
            <w:r w:rsidRPr="00B45F06">
              <w:rPr>
                <w:i/>
                <w:color w:val="000000"/>
                <w:spacing w:val="-11"/>
                <w:sz w:val="15"/>
                <w:szCs w:val="15"/>
              </w:rPr>
              <w:t xml:space="preserve"> </w:t>
            </w:r>
            <w:proofErr w:type="spellStart"/>
            <w:r w:rsidRPr="00B45F06">
              <w:rPr>
                <w:i/>
                <w:color w:val="000000"/>
                <w:spacing w:val="-11"/>
                <w:sz w:val="15"/>
                <w:szCs w:val="15"/>
              </w:rPr>
              <w:t>setiap</w:t>
            </w:r>
            <w:proofErr w:type="spellEnd"/>
            <w:r w:rsidRPr="00B45F06">
              <w:rPr>
                <w:i/>
                <w:color w:val="000000"/>
                <w:spacing w:val="-11"/>
                <w:sz w:val="15"/>
                <w:szCs w:val="15"/>
              </w:rPr>
              <w:t xml:space="preserve"> </w:t>
            </w:r>
            <w:proofErr w:type="spellStart"/>
            <w:r w:rsidRPr="00B45F06">
              <w:rPr>
                <w:i/>
                <w:color w:val="000000"/>
                <w:spacing w:val="-11"/>
                <w:sz w:val="15"/>
                <w:szCs w:val="15"/>
              </w:rPr>
              <w:t>minggu</w:t>
            </w:r>
            <w:proofErr w:type="spellEnd"/>
            <w:r w:rsidRPr="00B45F06">
              <w:rPr>
                <w:i/>
                <w:color w:val="000000"/>
                <w:spacing w:val="-11"/>
                <w:sz w:val="15"/>
                <w:szCs w:val="15"/>
              </w:rPr>
              <w:t xml:space="preserve">.    </w:t>
            </w:r>
            <w:r w:rsidRPr="00B45F06">
              <w:rPr>
                <w:color w:val="000000"/>
                <w:spacing w:val="-11"/>
                <w:sz w:val="15"/>
                <w:szCs w:val="15"/>
              </w:rPr>
              <w:t>]</w:t>
            </w:r>
          </w:p>
        </w:tc>
      </w:tr>
      <w:tr w:rsidR="00B468F4" w:rsidRPr="00B45F06" w14:paraId="19DA29B9" w14:textId="77777777" w:rsidTr="00DB6E55">
        <w:trPr>
          <w:trHeight w:val="355"/>
          <w:jc w:val="center"/>
        </w:trPr>
        <w:tc>
          <w:tcPr>
            <w:tcW w:w="1740" w:type="dxa"/>
            <w:vMerge/>
            <w:tcBorders>
              <w:left w:val="single" w:sz="8" w:space="0" w:color="auto"/>
              <w:bottom w:val="single" w:sz="8" w:space="0" w:color="auto"/>
              <w:right w:val="nil"/>
            </w:tcBorders>
            <w:vAlign w:val="center"/>
          </w:tcPr>
          <w:p w14:paraId="203B43FF" w14:textId="77777777" w:rsidR="00B468F4" w:rsidRPr="00B45F06" w:rsidRDefault="00B468F4" w:rsidP="00DB6E55">
            <w:pPr>
              <w:shd w:val="solid" w:color="FFFFFF" w:fill="FFFFFF"/>
              <w:rPr>
                <w:color w:val="000000"/>
                <w:sz w:val="24"/>
                <w:szCs w:val="24"/>
              </w:rPr>
            </w:pPr>
          </w:p>
        </w:tc>
        <w:tc>
          <w:tcPr>
            <w:tcW w:w="6804" w:type="dxa"/>
            <w:gridSpan w:val="4"/>
            <w:tcBorders>
              <w:top w:val="single" w:sz="8" w:space="0" w:color="auto"/>
              <w:left w:val="single" w:sz="8" w:space="0" w:color="auto"/>
              <w:bottom w:val="single" w:sz="8" w:space="0" w:color="auto"/>
              <w:right w:val="single" w:sz="8" w:space="0" w:color="auto"/>
            </w:tcBorders>
            <w:vAlign w:val="center"/>
          </w:tcPr>
          <w:p w14:paraId="1CAC5233" w14:textId="77777777" w:rsidR="00B468F4" w:rsidRPr="00B45F06" w:rsidRDefault="00B468F4" w:rsidP="00DB6E55">
            <w:pPr>
              <w:shd w:val="solid" w:color="FFFFFF" w:fill="FFFFFF"/>
              <w:rPr>
                <w:color w:val="000000"/>
                <w:sz w:val="24"/>
                <w:szCs w:val="24"/>
              </w:rPr>
            </w:pPr>
            <w:r w:rsidRPr="00B45F06">
              <w:rPr>
                <w:color w:val="000000"/>
                <w:spacing w:val="-11"/>
                <w:sz w:val="15"/>
                <w:szCs w:val="15"/>
              </w:rPr>
              <w:t>[</w:t>
            </w:r>
            <w:r w:rsidRPr="00B45F06">
              <w:rPr>
                <w:i/>
                <w:color w:val="000000"/>
                <w:spacing w:val="-11"/>
                <w:sz w:val="15"/>
                <w:szCs w:val="15"/>
              </w:rPr>
              <w:t xml:space="preserve">This course is directed to abroad audience of advanced undergraduate students in biology, chemistry and bioengineering, medical students, and other students who are interested in science. In the early chapters, students will learn the general regenerative biology dealing with medicine. Next, regeneration at all levels of biological organization will be explained systematically in order to help students to understand the following materials. Several chapters will show regenerative biology in specific clusters of tissues. </w:t>
            </w:r>
            <w:r w:rsidRPr="00B45F06">
              <w:rPr>
                <w:i/>
                <w:color w:val="000000"/>
                <w:spacing w:val="-11"/>
                <w:sz w:val="15"/>
                <w:szCs w:val="15"/>
                <w:lang w:val="en-US"/>
              </w:rPr>
              <w:t>In this course, students will learn how to examine and evaluate primary scientific literature while learning principles of regeneration in animals. We will discuss two papers every week.</w:t>
            </w:r>
            <w:r w:rsidRPr="00B45F06">
              <w:rPr>
                <w:i/>
                <w:color w:val="000000"/>
                <w:spacing w:val="-11"/>
                <w:sz w:val="15"/>
                <w:szCs w:val="15"/>
              </w:rPr>
              <w:t>)</w:t>
            </w:r>
            <w:r w:rsidRPr="00B45F06">
              <w:rPr>
                <w:color w:val="000000"/>
                <w:spacing w:val="-11"/>
                <w:sz w:val="15"/>
                <w:szCs w:val="15"/>
              </w:rPr>
              <w:t>]</w:t>
            </w:r>
          </w:p>
        </w:tc>
      </w:tr>
      <w:tr w:rsidR="00B468F4" w:rsidRPr="00B45F06" w14:paraId="2887F282" w14:textId="77777777" w:rsidTr="00DB6E55">
        <w:trPr>
          <w:trHeight w:val="384"/>
          <w:jc w:val="center"/>
        </w:trPr>
        <w:tc>
          <w:tcPr>
            <w:tcW w:w="1740" w:type="dxa"/>
            <w:tcBorders>
              <w:top w:val="single" w:sz="8" w:space="0" w:color="auto"/>
              <w:left w:val="single" w:sz="8" w:space="0" w:color="auto"/>
              <w:bottom w:val="single" w:sz="8" w:space="0" w:color="auto"/>
              <w:right w:val="nil"/>
            </w:tcBorders>
            <w:vAlign w:val="center"/>
          </w:tcPr>
          <w:p w14:paraId="617F64B6" w14:textId="77777777" w:rsidR="00B468F4" w:rsidRPr="00B45F06" w:rsidRDefault="00B468F4" w:rsidP="00DB6E55">
            <w:pPr>
              <w:shd w:val="solid" w:color="FFFFFF" w:fill="FFFFFF"/>
              <w:rPr>
                <w:b/>
                <w:color w:val="000000"/>
                <w:sz w:val="24"/>
                <w:szCs w:val="24"/>
              </w:rPr>
            </w:pPr>
            <w:proofErr w:type="spellStart"/>
            <w:r w:rsidRPr="00B45F06">
              <w:rPr>
                <w:b/>
                <w:i/>
                <w:iCs/>
                <w:color w:val="000000"/>
                <w:w w:val="92"/>
                <w:sz w:val="15"/>
                <w:szCs w:val="15"/>
              </w:rPr>
              <w:t>Luaran</w:t>
            </w:r>
            <w:proofErr w:type="spellEnd"/>
            <w:r w:rsidRPr="00B45F06">
              <w:rPr>
                <w:b/>
                <w:i/>
                <w:iCs/>
                <w:color w:val="000000"/>
                <w:w w:val="92"/>
                <w:sz w:val="15"/>
                <w:szCs w:val="15"/>
              </w:rPr>
              <w:t xml:space="preserve"> (Outcomes)</w:t>
            </w:r>
          </w:p>
        </w:tc>
        <w:tc>
          <w:tcPr>
            <w:tcW w:w="6804" w:type="dxa"/>
            <w:gridSpan w:val="4"/>
            <w:tcBorders>
              <w:top w:val="single" w:sz="8" w:space="0" w:color="auto"/>
              <w:left w:val="single" w:sz="8" w:space="0" w:color="auto"/>
              <w:bottom w:val="single" w:sz="8" w:space="0" w:color="auto"/>
              <w:right w:val="single" w:sz="8" w:space="0" w:color="auto"/>
            </w:tcBorders>
            <w:vAlign w:val="center"/>
          </w:tcPr>
          <w:p w14:paraId="6F479765" w14:textId="77777777" w:rsidR="00B468F4" w:rsidRPr="00B45F06" w:rsidRDefault="00B468F4" w:rsidP="00DB6E55">
            <w:pPr>
              <w:shd w:val="solid" w:color="FFFFFF" w:fill="FFFFFF"/>
              <w:rPr>
                <w:i/>
                <w:color w:val="000000"/>
                <w:spacing w:val="-11"/>
                <w:sz w:val="15"/>
                <w:szCs w:val="15"/>
                <w:lang w:val="en-US"/>
              </w:rPr>
            </w:pPr>
            <w:r w:rsidRPr="00B45F06">
              <w:rPr>
                <w:color w:val="000000"/>
                <w:spacing w:val="-11"/>
                <w:sz w:val="15"/>
                <w:szCs w:val="15"/>
              </w:rPr>
              <w:t>[</w:t>
            </w:r>
            <w:proofErr w:type="spellStart"/>
            <w:r w:rsidRPr="00B45F06">
              <w:rPr>
                <w:i/>
                <w:color w:val="000000"/>
                <w:spacing w:val="-11"/>
                <w:sz w:val="15"/>
                <w:szCs w:val="15"/>
                <w:lang w:val="en-US"/>
              </w:rPr>
              <w:t>Kuliah</w:t>
            </w:r>
            <w:proofErr w:type="spellEnd"/>
            <w:r w:rsidRPr="00B45F06">
              <w:rPr>
                <w:i/>
                <w:color w:val="000000"/>
                <w:spacing w:val="-11"/>
                <w:sz w:val="15"/>
                <w:szCs w:val="15"/>
                <w:lang w:val="en-US"/>
              </w:rPr>
              <w:t xml:space="preserve"> </w:t>
            </w:r>
            <w:proofErr w:type="spellStart"/>
            <w:r w:rsidRPr="00B45F06">
              <w:rPr>
                <w:i/>
                <w:color w:val="000000"/>
                <w:spacing w:val="-11"/>
                <w:sz w:val="15"/>
                <w:szCs w:val="15"/>
                <w:lang w:val="en-US"/>
              </w:rPr>
              <w:t>ini</w:t>
            </w:r>
            <w:proofErr w:type="spellEnd"/>
            <w:r w:rsidRPr="00B45F06">
              <w:rPr>
                <w:i/>
                <w:color w:val="000000"/>
                <w:spacing w:val="-11"/>
                <w:sz w:val="15"/>
                <w:szCs w:val="15"/>
                <w:lang w:val="en-US"/>
              </w:rPr>
              <w:t xml:space="preserve"> </w:t>
            </w:r>
            <w:proofErr w:type="spellStart"/>
            <w:r w:rsidRPr="00B45F06">
              <w:rPr>
                <w:i/>
                <w:color w:val="000000"/>
                <w:spacing w:val="-11"/>
                <w:sz w:val="15"/>
                <w:szCs w:val="15"/>
                <w:lang w:val="en-US"/>
              </w:rPr>
              <w:t>akan</w:t>
            </w:r>
            <w:proofErr w:type="spellEnd"/>
            <w:r w:rsidRPr="00B45F06">
              <w:rPr>
                <w:i/>
                <w:color w:val="000000"/>
                <w:spacing w:val="-11"/>
                <w:sz w:val="15"/>
                <w:szCs w:val="15"/>
                <w:lang w:val="en-US"/>
              </w:rPr>
              <w:t xml:space="preserve"> </w:t>
            </w:r>
            <w:proofErr w:type="spellStart"/>
            <w:r w:rsidRPr="00B45F06">
              <w:rPr>
                <w:i/>
                <w:color w:val="000000"/>
                <w:spacing w:val="-11"/>
                <w:sz w:val="15"/>
                <w:szCs w:val="15"/>
                <w:lang w:val="en-US"/>
              </w:rPr>
              <w:t>memberikan</w:t>
            </w:r>
            <w:proofErr w:type="spellEnd"/>
            <w:r w:rsidRPr="00B45F06">
              <w:rPr>
                <w:i/>
                <w:color w:val="000000"/>
                <w:spacing w:val="-11"/>
                <w:sz w:val="15"/>
                <w:szCs w:val="15"/>
                <w:lang w:val="en-US"/>
              </w:rPr>
              <w:t xml:space="preserve"> framework </w:t>
            </w:r>
            <w:proofErr w:type="spellStart"/>
            <w:r w:rsidRPr="00B45F06">
              <w:rPr>
                <w:i/>
                <w:color w:val="000000"/>
                <w:spacing w:val="-11"/>
                <w:sz w:val="15"/>
                <w:szCs w:val="15"/>
                <w:lang w:val="en-US"/>
              </w:rPr>
              <w:t>kepada</w:t>
            </w:r>
            <w:proofErr w:type="spellEnd"/>
            <w:r w:rsidRPr="00B45F06">
              <w:rPr>
                <w:i/>
                <w:color w:val="000000"/>
                <w:spacing w:val="-11"/>
                <w:sz w:val="15"/>
                <w:szCs w:val="15"/>
                <w:lang w:val="en-US"/>
              </w:rPr>
              <w:t xml:space="preserve"> </w:t>
            </w:r>
            <w:proofErr w:type="spellStart"/>
            <w:r w:rsidRPr="00B45F06">
              <w:rPr>
                <w:i/>
                <w:color w:val="000000"/>
                <w:spacing w:val="-11"/>
                <w:sz w:val="15"/>
                <w:szCs w:val="15"/>
                <w:lang w:val="en-US"/>
              </w:rPr>
              <w:t>mahasiswa</w:t>
            </w:r>
            <w:proofErr w:type="spellEnd"/>
            <w:r w:rsidRPr="00B45F06">
              <w:rPr>
                <w:i/>
                <w:color w:val="000000"/>
                <w:spacing w:val="-11"/>
                <w:sz w:val="15"/>
                <w:szCs w:val="15"/>
                <w:lang w:val="en-US"/>
              </w:rPr>
              <w:t xml:space="preserve"> </w:t>
            </w:r>
            <w:proofErr w:type="spellStart"/>
            <w:r w:rsidRPr="00B45F06">
              <w:rPr>
                <w:i/>
                <w:color w:val="000000"/>
                <w:spacing w:val="-11"/>
                <w:sz w:val="15"/>
                <w:szCs w:val="15"/>
                <w:lang w:val="en-US"/>
              </w:rPr>
              <w:t>untuk</w:t>
            </w:r>
            <w:proofErr w:type="spellEnd"/>
            <w:r w:rsidRPr="00B45F06">
              <w:rPr>
                <w:i/>
                <w:color w:val="000000"/>
                <w:spacing w:val="-11"/>
                <w:sz w:val="15"/>
                <w:szCs w:val="15"/>
                <w:lang w:val="en-US"/>
              </w:rPr>
              <w:t xml:space="preserve"> </w:t>
            </w:r>
            <w:proofErr w:type="spellStart"/>
            <w:r w:rsidRPr="00B45F06">
              <w:rPr>
                <w:i/>
                <w:color w:val="000000"/>
                <w:spacing w:val="-11"/>
                <w:sz w:val="15"/>
                <w:szCs w:val="15"/>
                <w:lang w:val="en-US"/>
              </w:rPr>
              <w:t>memahami</w:t>
            </w:r>
            <w:proofErr w:type="spellEnd"/>
            <w:r w:rsidRPr="00B45F06">
              <w:rPr>
                <w:i/>
                <w:color w:val="000000"/>
                <w:spacing w:val="-11"/>
                <w:sz w:val="15"/>
                <w:szCs w:val="15"/>
                <w:lang w:val="en-US"/>
              </w:rPr>
              <w:t xml:space="preserve"> </w:t>
            </w:r>
            <w:proofErr w:type="spellStart"/>
            <w:r w:rsidRPr="00B45F06">
              <w:rPr>
                <w:i/>
                <w:color w:val="000000"/>
                <w:spacing w:val="-11"/>
                <w:sz w:val="15"/>
                <w:szCs w:val="15"/>
                <w:lang w:val="en-US"/>
              </w:rPr>
              <w:t>bagaimana</w:t>
            </w:r>
            <w:proofErr w:type="spellEnd"/>
            <w:r w:rsidRPr="00B45F06">
              <w:rPr>
                <w:i/>
                <w:color w:val="000000"/>
                <w:spacing w:val="-11"/>
                <w:sz w:val="15"/>
                <w:szCs w:val="15"/>
                <w:lang w:val="en-US"/>
              </w:rPr>
              <w:t xml:space="preserve"> </w:t>
            </w:r>
            <w:proofErr w:type="spellStart"/>
            <w:r w:rsidRPr="00B45F06">
              <w:rPr>
                <w:i/>
                <w:color w:val="000000"/>
                <w:spacing w:val="-11"/>
                <w:sz w:val="15"/>
                <w:szCs w:val="15"/>
                <w:lang w:val="en-US"/>
              </w:rPr>
              <w:t>menganalisis</w:t>
            </w:r>
            <w:proofErr w:type="spellEnd"/>
            <w:r w:rsidRPr="00B45F06">
              <w:rPr>
                <w:i/>
                <w:color w:val="000000"/>
                <w:spacing w:val="-11"/>
                <w:sz w:val="15"/>
                <w:szCs w:val="15"/>
                <w:lang w:val="en-US"/>
              </w:rPr>
              <w:t xml:space="preserve"> </w:t>
            </w:r>
            <w:proofErr w:type="spellStart"/>
            <w:r w:rsidRPr="00B45F06">
              <w:rPr>
                <w:i/>
                <w:color w:val="000000"/>
                <w:spacing w:val="-11"/>
                <w:sz w:val="15"/>
                <w:szCs w:val="15"/>
                <w:lang w:val="en-US"/>
              </w:rPr>
              <w:t>fungsi</w:t>
            </w:r>
            <w:proofErr w:type="spellEnd"/>
            <w:r w:rsidRPr="00B45F06">
              <w:rPr>
                <w:i/>
                <w:color w:val="000000"/>
                <w:spacing w:val="-11"/>
                <w:sz w:val="15"/>
                <w:szCs w:val="15"/>
                <w:lang w:val="en-US"/>
              </w:rPr>
              <w:t xml:space="preserve"> gen </w:t>
            </w:r>
            <w:proofErr w:type="spellStart"/>
            <w:r w:rsidRPr="00B45F06">
              <w:rPr>
                <w:i/>
                <w:color w:val="000000"/>
                <w:spacing w:val="-11"/>
                <w:sz w:val="15"/>
                <w:szCs w:val="15"/>
                <w:lang w:val="en-US"/>
              </w:rPr>
              <w:t>dan</w:t>
            </w:r>
            <w:proofErr w:type="spellEnd"/>
            <w:r w:rsidRPr="00B45F06">
              <w:rPr>
                <w:i/>
                <w:color w:val="000000"/>
                <w:spacing w:val="-11"/>
                <w:sz w:val="15"/>
                <w:szCs w:val="15"/>
                <w:lang w:val="en-US"/>
              </w:rPr>
              <w:t xml:space="preserve"> cell lineage </w:t>
            </w:r>
            <w:proofErr w:type="spellStart"/>
            <w:r w:rsidRPr="00B45F06">
              <w:rPr>
                <w:i/>
                <w:color w:val="000000"/>
                <w:spacing w:val="-11"/>
                <w:sz w:val="15"/>
                <w:szCs w:val="15"/>
                <w:lang w:val="en-US"/>
              </w:rPr>
              <w:t>untuk</w:t>
            </w:r>
            <w:proofErr w:type="spellEnd"/>
            <w:r w:rsidRPr="00B45F06">
              <w:rPr>
                <w:i/>
                <w:color w:val="000000"/>
                <w:spacing w:val="-11"/>
                <w:sz w:val="15"/>
                <w:szCs w:val="15"/>
                <w:lang w:val="en-US"/>
              </w:rPr>
              <w:t xml:space="preserve"> </w:t>
            </w:r>
            <w:proofErr w:type="spellStart"/>
            <w:r w:rsidRPr="00B45F06">
              <w:rPr>
                <w:i/>
                <w:color w:val="000000"/>
                <w:spacing w:val="-11"/>
                <w:sz w:val="15"/>
                <w:szCs w:val="15"/>
                <w:lang w:val="en-US"/>
              </w:rPr>
              <w:t>menemukan</w:t>
            </w:r>
            <w:proofErr w:type="spellEnd"/>
            <w:r w:rsidRPr="00B45F06">
              <w:rPr>
                <w:i/>
                <w:color w:val="000000"/>
                <w:spacing w:val="-11"/>
                <w:sz w:val="15"/>
                <w:szCs w:val="15"/>
                <w:lang w:val="en-US"/>
              </w:rPr>
              <w:t xml:space="preserve"> </w:t>
            </w:r>
            <w:proofErr w:type="spellStart"/>
            <w:r w:rsidRPr="00B45F06">
              <w:rPr>
                <w:i/>
                <w:color w:val="000000"/>
                <w:spacing w:val="-11"/>
                <w:sz w:val="15"/>
                <w:szCs w:val="15"/>
                <w:lang w:val="en-US"/>
              </w:rPr>
              <w:t>jalur</w:t>
            </w:r>
            <w:proofErr w:type="spellEnd"/>
            <w:r w:rsidRPr="00B45F06">
              <w:rPr>
                <w:i/>
                <w:color w:val="000000"/>
                <w:spacing w:val="-11"/>
                <w:sz w:val="15"/>
                <w:szCs w:val="15"/>
                <w:lang w:val="en-US"/>
              </w:rPr>
              <w:t xml:space="preserve"> </w:t>
            </w:r>
            <w:proofErr w:type="spellStart"/>
            <w:r w:rsidRPr="00B45F06">
              <w:rPr>
                <w:i/>
                <w:color w:val="000000"/>
                <w:spacing w:val="-11"/>
                <w:sz w:val="15"/>
                <w:szCs w:val="15"/>
                <w:lang w:val="en-US"/>
              </w:rPr>
              <w:t>molekuler</w:t>
            </w:r>
            <w:proofErr w:type="spellEnd"/>
            <w:r w:rsidRPr="00B45F06">
              <w:rPr>
                <w:i/>
                <w:color w:val="000000"/>
                <w:spacing w:val="-11"/>
                <w:sz w:val="15"/>
                <w:szCs w:val="15"/>
                <w:lang w:val="en-US"/>
              </w:rPr>
              <w:t xml:space="preserve"> </w:t>
            </w:r>
            <w:proofErr w:type="spellStart"/>
            <w:r w:rsidRPr="00B45F06">
              <w:rPr>
                <w:i/>
                <w:color w:val="000000"/>
                <w:spacing w:val="-11"/>
                <w:sz w:val="15"/>
                <w:szCs w:val="15"/>
                <w:lang w:val="en-US"/>
              </w:rPr>
              <w:t>dan</w:t>
            </w:r>
            <w:proofErr w:type="spellEnd"/>
            <w:r w:rsidRPr="00B45F06">
              <w:rPr>
                <w:i/>
                <w:color w:val="000000"/>
                <w:spacing w:val="-11"/>
                <w:sz w:val="15"/>
                <w:szCs w:val="15"/>
                <w:lang w:val="en-US"/>
              </w:rPr>
              <w:t xml:space="preserve"> proses </w:t>
            </w:r>
            <w:proofErr w:type="spellStart"/>
            <w:r w:rsidRPr="00B45F06">
              <w:rPr>
                <w:i/>
                <w:color w:val="000000"/>
                <w:spacing w:val="-11"/>
                <w:sz w:val="15"/>
                <w:szCs w:val="15"/>
                <w:lang w:val="en-US"/>
              </w:rPr>
              <w:t>seluler</w:t>
            </w:r>
            <w:proofErr w:type="spellEnd"/>
            <w:r w:rsidRPr="00B45F06">
              <w:rPr>
                <w:i/>
                <w:color w:val="000000"/>
                <w:spacing w:val="-11"/>
                <w:sz w:val="15"/>
                <w:szCs w:val="15"/>
                <w:lang w:val="en-US"/>
              </w:rPr>
              <w:t xml:space="preserve"> yang </w:t>
            </w:r>
            <w:proofErr w:type="spellStart"/>
            <w:r w:rsidRPr="00B45F06">
              <w:rPr>
                <w:i/>
                <w:color w:val="000000"/>
                <w:spacing w:val="-11"/>
                <w:sz w:val="15"/>
                <w:szCs w:val="15"/>
                <w:lang w:val="en-US"/>
              </w:rPr>
              <w:t>terlibat</w:t>
            </w:r>
            <w:proofErr w:type="spellEnd"/>
            <w:r w:rsidRPr="00B45F06">
              <w:rPr>
                <w:i/>
                <w:color w:val="000000"/>
                <w:spacing w:val="-11"/>
                <w:sz w:val="15"/>
                <w:szCs w:val="15"/>
                <w:lang w:val="en-US"/>
              </w:rPr>
              <w:t xml:space="preserve"> di </w:t>
            </w:r>
            <w:proofErr w:type="spellStart"/>
            <w:r w:rsidRPr="00B45F06">
              <w:rPr>
                <w:i/>
                <w:color w:val="000000"/>
                <w:spacing w:val="-11"/>
                <w:sz w:val="15"/>
                <w:szCs w:val="15"/>
                <w:lang w:val="en-US"/>
              </w:rPr>
              <w:t>dalam</w:t>
            </w:r>
            <w:proofErr w:type="spellEnd"/>
            <w:r w:rsidRPr="00B45F06">
              <w:rPr>
                <w:i/>
                <w:color w:val="000000"/>
                <w:spacing w:val="-11"/>
                <w:sz w:val="15"/>
                <w:szCs w:val="15"/>
                <w:lang w:val="en-US"/>
              </w:rPr>
              <w:t xml:space="preserve"> </w:t>
            </w:r>
            <w:proofErr w:type="spellStart"/>
            <w:r w:rsidRPr="00B45F06">
              <w:rPr>
                <w:i/>
                <w:color w:val="000000"/>
                <w:spacing w:val="-11"/>
                <w:sz w:val="15"/>
                <w:szCs w:val="15"/>
                <w:lang w:val="en-US"/>
              </w:rPr>
              <w:t>beberapa</w:t>
            </w:r>
            <w:proofErr w:type="spellEnd"/>
            <w:r w:rsidRPr="00B45F06">
              <w:rPr>
                <w:i/>
                <w:color w:val="000000"/>
                <w:spacing w:val="-11"/>
                <w:sz w:val="15"/>
                <w:szCs w:val="15"/>
                <w:lang w:val="en-US"/>
              </w:rPr>
              <w:t xml:space="preserve"> </w:t>
            </w:r>
            <w:proofErr w:type="spellStart"/>
            <w:r w:rsidRPr="00B45F06">
              <w:rPr>
                <w:i/>
                <w:color w:val="000000"/>
                <w:spacing w:val="-11"/>
                <w:sz w:val="15"/>
                <w:szCs w:val="15"/>
                <w:lang w:val="en-US"/>
              </w:rPr>
              <w:t>tipe</w:t>
            </w:r>
            <w:proofErr w:type="spellEnd"/>
            <w:r w:rsidRPr="00B45F06">
              <w:rPr>
                <w:i/>
                <w:color w:val="000000"/>
                <w:spacing w:val="-11"/>
                <w:sz w:val="15"/>
                <w:szCs w:val="15"/>
                <w:lang w:val="en-US"/>
              </w:rPr>
              <w:t xml:space="preserve"> </w:t>
            </w:r>
            <w:proofErr w:type="spellStart"/>
            <w:r w:rsidRPr="00B45F06">
              <w:rPr>
                <w:i/>
                <w:color w:val="000000"/>
                <w:spacing w:val="-11"/>
                <w:sz w:val="15"/>
                <w:szCs w:val="15"/>
                <w:lang w:val="en-US"/>
              </w:rPr>
              <w:t>regenerasi</w:t>
            </w:r>
            <w:proofErr w:type="spellEnd"/>
            <w:r w:rsidRPr="00B45F06">
              <w:rPr>
                <w:i/>
                <w:color w:val="000000"/>
                <w:spacing w:val="-11"/>
                <w:sz w:val="15"/>
                <w:szCs w:val="15"/>
                <w:lang w:val="en-US"/>
              </w:rPr>
              <w:t xml:space="preserve"> </w:t>
            </w:r>
            <w:proofErr w:type="spellStart"/>
            <w:r w:rsidRPr="00B45F06">
              <w:rPr>
                <w:i/>
                <w:color w:val="000000"/>
                <w:spacing w:val="-11"/>
                <w:sz w:val="15"/>
                <w:szCs w:val="15"/>
                <w:lang w:val="en-US"/>
              </w:rPr>
              <w:t>pada</w:t>
            </w:r>
            <w:proofErr w:type="spellEnd"/>
            <w:r w:rsidRPr="00B45F06">
              <w:rPr>
                <w:i/>
                <w:color w:val="000000"/>
                <w:spacing w:val="-11"/>
                <w:sz w:val="15"/>
                <w:szCs w:val="15"/>
                <w:lang w:val="en-US"/>
              </w:rPr>
              <w:t xml:space="preserve"> </w:t>
            </w:r>
            <w:proofErr w:type="spellStart"/>
            <w:r w:rsidRPr="00B45F06">
              <w:rPr>
                <w:i/>
                <w:color w:val="000000"/>
                <w:spacing w:val="-11"/>
                <w:sz w:val="15"/>
                <w:szCs w:val="15"/>
                <w:lang w:val="en-US"/>
              </w:rPr>
              <w:t>hewan</w:t>
            </w:r>
            <w:proofErr w:type="spellEnd"/>
            <w:r w:rsidRPr="00B45F06">
              <w:rPr>
                <w:i/>
                <w:color w:val="000000"/>
                <w:spacing w:val="-11"/>
                <w:sz w:val="15"/>
                <w:szCs w:val="15"/>
                <w:lang w:val="en-US"/>
              </w:rPr>
              <w:t xml:space="preserve">. </w:t>
            </w:r>
            <w:proofErr w:type="spellStart"/>
            <w:r w:rsidRPr="00B45F06">
              <w:rPr>
                <w:i/>
                <w:color w:val="000000"/>
                <w:spacing w:val="-11"/>
                <w:sz w:val="15"/>
                <w:szCs w:val="15"/>
              </w:rPr>
              <w:t>Pada</w:t>
            </w:r>
            <w:proofErr w:type="spellEnd"/>
            <w:r w:rsidRPr="00B45F06">
              <w:rPr>
                <w:i/>
                <w:color w:val="000000"/>
                <w:spacing w:val="-11"/>
                <w:sz w:val="15"/>
                <w:szCs w:val="15"/>
              </w:rPr>
              <w:t xml:space="preserve"> </w:t>
            </w:r>
            <w:proofErr w:type="spellStart"/>
            <w:r w:rsidRPr="00B45F06">
              <w:rPr>
                <w:i/>
                <w:color w:val="000000"/>
                <w:spacing w:val="-11"/>
                <w:sz w:val="15"/>
                <w:szCs w:val="15"/>
              </w:rPr>
              <w:t>kuliah</w:t>
            </w:r>
            <w:proofErr w:type="spellEnd"/>
            <w:r w:rsidRPr="00B45F06">
              <w:rPr>
                <w:i/>
                <w:color w:val="000000"/>
                <w:spacing w:val="-11"/>
                <w:sz w:val="15"/>
                <w:szCs w:val="15"/>
              </w:rPr>
              <w:t xml:space="preserve"> </w:t>
            </w:r>
            <w:proofErr w:type="spellStart"/>
            <w:r w:rsidRPr="00B45F06">
              <w:rPr>
                <w:i/>
                <w:color w:val="000000"/>
                <w:spacing w:val="-11"/>
                <w:sz w:val="15"/>
                <w:szCs w:val="15"/>
              </w:rPr>
              <w:t>ini</w:t>
            </w:r>
            <w:proofErr w:type="spellEnd"/>
            <w:r w:rsidRPr="00B45F06">
              <w:rPr>
                <w:i/>
                <w:color w:val="000000"/>
                <w:spacing w:val="-11"/>
                <w:sz w:val="15"/>
                <w:szCs w:val="15"/>
              </w:rPr>
              <w:t xml:space="preserve">, </w:t>
            </w:r>
            <w:proofErr w:type="spellStart"/>
            <w:r w:rsidRPr="00B45F06">
              <w:rPr>
                <w:i/>
                <w:color w:val="000000"/>
                <w:spacing w:val="-11"/>
                <w:sz w:val="15"/>
                <w:szCs w:val="15"/>
              </w:rPr>
              <w:t>mahasiswa</w:t>
            </w:r>
            <w:proofErr w:type="spellEnd"/>
            <w:r w:rsidRPr="00B45F06">
              <w:rPr>
                <w:i/>
                <w:color w:val="000000"/>
                <w:spacing w:val="-11"/>
                <w:sz w:val="15"/>
                <w:szCs w:val="15"/>
              </w:rPr>
              <w:t xml:space="preserve"> </w:t>
            </w:r>
            <w:proofErr w:type="spellStart"/>
            <w:r w:rsidRPr="00B45F06">
              <w:rPr>
                <w:i/>
                <w:color w:val="000000"/>
                <w:spacing w:val="-11"/>
                <w:sz w:val="15"/>
                <w:szCs w:val="15"/>
              </w:rPr>
              <w:t>akan</w:t>
            </w:r>
            <w:proofErr w:type="spellEnd"/>
            <w:r w:rsidRPr="00B45F06">
              <w:rPr>
                <w:i/>
                <w:color w:val="000000"/>
                <w:spacing w:val="-11"/>
                <w:sz w:val="15"/>
                <w:szCs w:val="15"/>
              </w:rPr>
              <w:t xml:space="preserve"> </w:t>
            </w:r>
            <w:proofErr w:type="spellStart"/>
            <w:r w:rsidRPr="00B45F06">
              <w:rPr>
                <w:i/>
                <w:color w:val="000000"/>
                <w:spacing w:val="-11"/>
                <w:sz w:val="15"/>
                <w:szCs w:val="15"/>
              </w:rPr>
              <w:t>belajar</w:t>
            </w:r>
            <w:proofErr w:type="spellEnd"/>
            <w:r w:rsidRPr="00B45F06">
              <w:rPr>
                <w:i/>
                <w:color w:val="000000"/>
                <w:spacing w:val="-11"/>
                <w:sz w:val="15"/>
                <w:szCs w:val="15"/>
              </w:rPr>
              <w:t xml:space="preserve"> </w:t>
            </w:r>
            <w:proofErr w:type="spellStart"/>
            <w:r w:rsidRPr="00B45F06">
              <w:rPr>
                <w:i/>
                <w:color w:val="000000"/>
                <w:spacing w:val="-11"/>
                <w:sz w:val="15"/>
                <w:szCs w:val="15"/>
              </w:rPr>
              <w:t>bagaimana</w:t>
            </w:r>
            <w:proofErr w:type="spellEnd"/>
            <w:r w:rsidRPr="00B45F06">
              <w:rPr>
                <w:i/>
                <w:color w:val="000000"/>
                <w:spacing w:val="-11"/>
                <w:sz w:val="15"/>
                <w:szCs w:val="15"/>
              </w:rPr>
              <w:t xml:space="preserve"> </w:t>
            </w:r>
            <w:proofErr w:type="spellStart"/>
            <w:r w:rsidRPr="00B45F06">
              <w:rPr>
                <w:i/>
                <w:color w:val="000000"/>
                <w:spacing w:val="-11"/>
                <w:sz w:val="15"/>
                <w:szCs w:val="15"/>
              </w:rPr>
              <w:t>memeriksa</w:t>
            </w:r>
            <w:proofErr w:type="spellEnd"/>
            <w:r w:rsidRPr="00B45F06">
              <w:rPr>
                <w:i/>
                <w:color w:val="000000"/>
                <w:spacing w:val="-11"/>
                <w:sz w:val="15"/>
                <w:szCs w:val="15"/>
              </w:rPr>
              <w:t xml:space="preserve"> </w:t>
            </w:r>
            <w:proofErr w:type="spellStart"/>
            <w:r w:rsidRPr="00B45F06">
              <w:rPr>
                <w:i/>
                <w:color w:val="000000"/>
                <w:spacing w:val="-11"/>
                <w:sz w:val="15"/>
                <w:szCs w:val="15"/>
              </w:rPr>
              <w:t>dan</w:t>
            </w:r>
            <w:proofErr w:type="spellEnd"/>
            <w:r w:rsidRPr="00B45F06">
              <w:rPr>
                <w:i/>
                <w:color w:val="000000"/>
                <w:spacing w:val="-11"/>
                <w:sz w:val="15"/>
                <w:szCs w:val="15"/>
              </w:rPr>
              <w:t xml:space="preserve"> </w:t>
            </w:r>
            <w:proofErr w:type="spellStart"/>
            <w:r w:rsidRPr="00B45F06">
              <w:rPr>
                <w:i/>
                <w:color w:val="000000"/>
                <w:spacing w:val="-11"/>
                <w:sz w:val="15"/>
                <w:szCs w:val="15"/>
              </w:rPr>
              <w:t>mengevaluasi</w:t>
            </w:r>
            <w:proofErr w:type="spellEnd"/>
            <w:r w:rsidRPr="00B45F06">
              <w:rPr>
                <w:i/>
                <w:color w:val="000000"/>
                <w:spacing w:val="-11"/>
                <w:sz w:val="15"/>
                <w:szCs w:val="15"/>
              </w:rPr>
              <w:t xml:space="preserve"> </w:t>
            </w:r>
            <w:proofErr w:type="spellStart"/>
            <w:r w:rsidRPr="00B45F06">
              <w:rPr>
                <w:i/>
                <w:color w:val="000000"/>
                <w:spacing w:val="-11"/>
                <w:sz w:val="15"/>
                <w:szCs w:val="15"/>
              </w:rPr>
              <w:t>literatur</w:t>
            </w:r>
            <w:proofErr w:type="spellEnd"/>
            <w:r w:rsidRPr="00B45F06">
              <w:rPr>
                <w:i/>
                <w:color w:val="000000"/>
                <w:spacing w:val="-11"/>
                <w:sz w:val="15"/>
                <w:szCs w:val="15"/>
              </w:rPr>
              <w:t xml:space="preserve"> </w:t>
            </w:r>
            <w:proofErr w:type="spellStart"/>
            <w:r w:rsidRPr="00B45F06">
              <w:rPr>
                <w:i/>
                <w:color w:val="000000"/>
                <w:spacing w:val="-11"/>
                <w:sz w:val="15"/>
                <w:szCs w:val="15"/>
              </w:rPr>
              <w:t>saintifik</w:t>
            </w:r>
            <w:proofErr w:type="spellEnd"/>
            <w:r w:rsidRPr="00B45F06">
              <w:rPr>
                <w:i/>
                <w:color w:val="000000"/>
                <w:spacing w:val="-11"/>
                <w:sz w:val="15"/>
                <w:szCs w:val="15"/>
              </w:rPr>
              <w:t xml:space="preserve"> </w:t>
            </w:r>
            <w:proofErr w:type="spellStart"/>
            <w:r w:rsidRPr="00B45F06">
              <w:rPr>
                <w:i/>
                <w:color w:val="000000"/>
                <w:spacing w:val="-11"/>
                <w:sz w:val="15"/>
                <w:szCs w:val="15"/>
              </w:rPr>
              <w:t>utama</w:t>
            </w:r>
            <w:proofErr w:type="spellEnd"/>
            <w:r w:rsidRPr="00B45F06">
              <w:rPr>
                <w:i/>
                <w:color w:val="000000"/>
                <w:spacing w:val="-11"/>
                <w:sz w:val="15"/>
                <w:szCs w:val="15"/>
              </w:rPr>
              <w:t xml:space="preserve"> </w:t>
            </w:r>
            <w:proofErr w:type="spellStart"/>
            <w:r w:rsidRPr="00B45F06">
              <w:rPr>
                <w:i/>
                <w:color w:val="000000"/>
                <w:spacing w:val="-11"/>
                <w:sz w:val="15"/>
                <w:szCs w:val="15"/>
              </w:rPr>
              <w:t>ketika</w:t>
            </w:r>
            <w:proofErr w:type="spellEnd"/>
            <w:r w:rsidRPr="00B45F06">
              <w:rPr>
                <w:i/>
                <w:color w:val="000000"/>
                <w:spacing w:val="-11"/>
                <w:sz w:val="15"/>
                <w:szCs w:val="15"/>
              </w:rPr>
              <w:t xml:space="preserve"> </w:t>
            </w:r>
            <w:proofErr w:type="spellStart"/>
            <w:r w:rsidRPr="00B45F06">
              <w:rPr>
                <w:i/>
                <w:color w:val="000000"/>
                <w:spacing w:val="-11"/>
                <w:sz w:val="15"/>
                <w:szCs w:val="15"/>
              </w:rPr>
              <w:t>belajar</w:t>
            </w:r>
            <w:proofErr w:type="spellEnd"/>
            <w:r w:rsidRPr="00B45F06">
              <w:rPr>
                <w:i/>
                <w:color w:val="000000"/>
                <w:spacing w:val="-11"/>
                <w:sz w:val="15"/>
                <w:szCs w:val="15"/>
              </w:rPr>
              <w:t xml:space="preserve"> </w:t>
            </w:r>
            <w:proofErr w:type="spellStart"/>
            <w:r w:rsidRPr="00B45F06">
              <w:rPr>
                <w:i/>
                <w:color w:val="000000"/>
                <w:spacing w:val="-11"/>
                <w:sz w:val="15"/>
                <w:szCs w:val="15"/>
              </w:rPr>
              <w:t>prinsip-prinsip</w:t>
            </w:r>
            <w:proofErr w:type="spellEnd"/>
            <w:r w:rsidRPr="00B45F06">
              <w:rPr>
                <w:i/>
                <w:color w:val="000000"/>
                <w:spacing w:val="-11"/>
                <w:sz w:val="15"/>
                <w:szCs w:val="15"/>
              </w:rPr>
              <w:t xml:space="preserve"> </w:t>
            </w:r>
            <w:proofErr w:type="spellStart"/>
            <w:r w:rsidRPr="00B45F06">
              <w:rPr>
                <w:i/>
                <w:color w:val="000000"/>
                <w:spacing w:val="-11"/>
                <w:sz w:val="15"/>
                <w:szCs w:val="15"/>
              </w:rPr>
              <w:t>regenerasi</w:t>
            </w:r>
            <w:proofErr w:type="spellEnd"/>
            <w:r w:rsidRPr="00B45F06">
              <w:rPr>
                <w:i/>
                <w:color w:val="000000"/>
                <w:spacing w:val="-11"/>
                <w:sz w:val="15"/>
                <w:szCs w:val="15"/>
              </w:rPr>
              <w:t xml:space="preserve"> </w:t>
            </w:r>
            <w:proofErr w:type="spellStart"/>
            <w:r w:rsidRPr="00B45F06">
              <w:rPr>
                <w:i/>
                <w:color w:val="000000"/>
                <w:spacing w:val="-11"/>
                <w:sz w:val="15"/>
                <w:szCs w:val="15"/>
              </w:rPr>
              <w:t>pada</w:t>
            </w:r>
            <w:proofErr w:type="spellEnd"/>
            <w:r w:rsidRPr="00B45F06">
              <w:rPr>
                <w:i/>
                <w:color w:val="000000"/>
                <w:spacing w:val="-11"/>
                <w:sz w:val="15"/>
                <w:szCs w:val="15"/>
              </w:rPr>
              <w:t xml:space="preserve"> </w:t>
            </w:r>
            <w:proofErr w:type="spellStart"/>
            <w:r w:rsidRPr="00B45F06">
              <w:rPr>
                <w:i/>
                <w:color w:val="000000"/>
                <w:spacing w:val="-11"/>
                <w:sz w:val="15"/>
                <w:szCs w:val="15"/>
              </w:rPr>
              <w:t>hewan</w:t>
            </w:r>
            <w:proofErr w:type="spellEnd"/>
            <w:r w:rsidRPr="00B45F06">
              <w:rPr>
                <w:i/>
                <w:color w:val="000000"/>
                <w:spacing w:val="-11"/>
                <w:sz w:val="15"/>
                <w:szCs w:val="15"/>
              </w:rPr>
              <w:t xml:space="preserve">. </w:t>
            </w:r>
          </w:p>
        </w:tc>
      </w:tr>
      <w:tr w:rsidR="00B468F4" w:rsidRPr="00B45F06" w14:paraId="296E40C6" w14:textId="77777777" w:rsidTr="00DB6E55">
        <w:trPr>
          <w:trHeight w:val="172"/>
          <w:jc w:val="center"/>
        </w:trPr>
        <w:tc>
          <w:tcPr>
            <w:tcW w:w="1740" w:type="dxa"/>
            <w:vMerge w:val="restart"/>
            <w:tcBorders>
              <w:top w:val="single" w:sz="8" w:space="0" w:color="auto"/>
              <w:left w:val="single" w:sz="8" w:space="0" w:color="auto"/>
              <w:right w:val="nil"/>
            </w:tcBorders>
            <w:vAlign w:val="center"/>
          </w:tcPr>
          <w:p w14:paraId="026F1F9A" w14:textId="77777777" w:rsidR="00B468F4" w:rsidRPr="00B45F06" w:rsidRDefault="00B468F4" w:rsidP="00DB6E55">
            <w:pPr>
              <w:shd w:val="solid" w:color="FFFFFF" w:fill="FFFFFF"/>
              <w:rPr>
                <w:i/>
                <w:color w:val="000000"/>
                <w:sz w:val="24"/>
                <w:szCs w:val="24"/>
              </w:rPr>
            </w:pPr>
            <w:proofErr w:type="spellStart"/>
            <w:r w:rsidRPr="00B45F06">
              <w:rPr>
                <w:b/>
                <w:i/>
                <w:iCs/>
                <w:color w:val="000000"/>
                <w:w w:val="92"/>
                <w:sz w:val="15"/>
                <w:szCs w:val="15"/>
              </w:rPr>
              <w:t>Matakuliah</w:t>
            </w:r>
            <w:proofErr w:type="spellEnd"/>
            <w:r w:rsidRPr="00B45F06">
              <w:rPr>
                <w:b/>
                <w:i/>
                <w:iCs/>
                <w:color w:val="000000"/>
                <w:w w:val="92"/>
                <w:sz w:val="15"/>
                <w:szCs w:val="15"/>
              </w:rPr>
              <w:t xml:space="preserve"> </w:t>
            </w:r>
            <w:proofErr w:type="spellStart"/>
            <w:r w:rsidRPr="00B45F06">
              <w:rPr>
                <w:b/>
                <w:i/>
                <w:iCs/>
                <w:color w:val="000000"/>
                <w:w w:val="92"/>
                <w:sz w:val="15"/>
                <w:szCs w:val="15"/>
              </w:rPr>
              <w:t>Terkait</w:t>
            </w:r>
            <w:proofErr w:type="spellEnd"/>
          </w:p>
        </w:tc>
        <w:tc>
          <w:tcPr>
            <w:tcW w:w="2686" w:type="dxa"/>
            <w:gridSpan w:val="2"/>
            <w:tcBorders>
              <w:top w:val="single" w:sz="8" w:space="0" w:color="auto"/>
              <w:left w:val="single" w:sz="8" w:space="0" w:color="auto"/>
              <w:bottom w:val="single" w:sz="8" w:space="0" w:color="auto"/>
              <w:right w:val="nil"/>
            </w:tcBorders>
            <w:vAlign w:val="center"/>
          </w:tcPr>
          <w:p w14:paraId="7C1BF729" w14:textId="77777777" w:rsidR="00B468F4" w:rsidRPr="00B45F06" w:rsidRDefault="00B468F4" w:rsidP="00DB6E55">
            <w:pPr>
              <w:shd w:val="solid" w:color="FFFFFF" w:fill="FFFFFF"/>
              <w:rPr>
                <w:color w:val="000000"/>
                <w:sz w:val="24"/>
                <w:szCs w:val="24"/>
              </w:rPr>
            </w:pPr>
            <w:proofErr w:type="spellStart"/>
            <w:r w:rsidRPr="00B45F06">
              <w:rPr>
                <w:color w:val="000000"/>
                <w:spacing w:val="-5"/>
                <w:sz w:val="15"/>
                <w:szCs w:val="15"/>
              </w:rPr>
              <w:t>Biokimia</w:t>
            </w:r>
            <w:proofErr w:type="spellEnd"/>
            <w:r w:rsidRPr="00B45F06">
              <w:rPr>
                <w:color w:val="000000"/>
                <w:spacing w:val="-5"/>
                <w:sz w:val="15"/>
                <w:szCs w:val="15"/>
              </w:rPr>
              <w:t xml:space="preserve">, </w:t>
            </w:r>
            <w:proofErr w:type="spellStart"/>
            <w:r w:rsidRPr="00B45F06">
              <w:rPr>
                <w:color w:val="000000"/>
                <w:spacing w:val="-5"/>
                <w:sz w:val="15"/>
                <w:szCs w:val="15"/>
              </w:rPr>
              <w:t>Biologi</w:t>
            </w:r>
            <w:proofErr w:type="spellEnd"/>
            <w:r w:rsidRPr="00B45F06">
              <w:rPr>
                <w:color w:val="000000"/>
                <w:spacing w:val="-5"/>
                <w:sz w:val="15"/>
                <w:szCs w:val="15"/>
              </w:rPr>
              <w:t xml:space="preserve"> </w:t>
            </w:r>
            <w:proofErr w:type="spellStart"/>
            <w:r w:rsidRPr="00B45F06">
              <w:rPr>
                <w:color w:val="000000"/>
                <w:spacing w:val="-5"/>
                <w:sz w:val="15"/>
                <w:szCs w:val="15"/>
              </w:rPr>
              <w:t>sel</w:t>
            </w:r>
            <w:proofErr w:type="spellEnd"/>
            <w:r w:rsidRPr="00B45F06">
              <w:rPr>
                <w:color w:val="000000"/>
                <w:spacing w:val="-5"/>
                <w:sz w:val="15"/>
                <w:szCs w:val="15"/>
              </w:rPr>
              <w:t xml:space="preserve"> </w:t>
            </w:r>
            <w:proofErr w:type="spellStart"/>
            <w:r w:rsidRPr="00B45F06">
              <w:rPr>
                <w:color w:val="000000"/>
                <w:spacing w:val="-5"/>
                <w:sz w:val="15"/>
                <w:szCs w:val="15"/>
              </w:rPr>
              <w:t>dan</w:t>
            </w:r>
            <w:proofErr w:type="spellEnd"/>
            <w:r w:rsidRPr="00B45F06">
              <w:rPr>
                <w:color w:val="000000"/>
                <w:spacing w:val="-5"/>
                <w:sz w:val="15"/>
                <w:szCs w:val="15"/>
              </w:rPr>
              <w:t xml:space="preserve"> </w:t>
            </w:r>
            <w:proofErr w:type="spellStart"/>
            <w:r w:rsidRPr="00B45F06">
              <w:rPr>
                <w:color w:val="000000"/>
                <w:spacing w:val="-5"/>
                <w:sz w:val="15"/>
                <w:szCs w:val="15"/>
              </w:rPr>
              <w:t>molekuler</w:t>
            </w:r>
            <w:proofErr w:type="spellEnd"/>
            <w:r w:rsidRPr="00B45F06">
              <w:rPr>
                <w:color w:val="000000"/>
                <w:spacing w:val="-5"/>
                <w:sz w:val="15"/>
                <w:szCs w:val="15"/>
              </w:rPr>
              <w:t xml:space="preserve">, </w:t>
            </w:r>
            <w:proofErr w:type="spellStart"/>
            <w:r w:rsidRPr="00B45F06">
              <w:rPr>
                <w:color w:val="000000"/>
                <w:spacing w:val="-5"/>
                <w:sz w:val="15"/>
                <w:szCs w:val="15"/>
              </w:rPr>
              <w:t>Genetika</w:t>
            </w:r>
            <w:proofErr w:type="spellEnd"/>
            <w:r w:rsidRPr="00B45F06">
              <w:rPr>
                <w:color w:val="000000"/>
                <w:spacing w:val="-5"/>
                <w:sz w:val="15"/>
                <w:szCs w:val="15"/>
              </w:rPr>
              <w:t xml:space="preserve">, </w:t>
            </w:r>
            <w:proofErr w:type="spellStart"/>
            <w:r w:rsidRPr="00B45F06">
              <w:rPr>
                <w:color w:val="000000"/>
                <w:spacing w:val="-5"/>
                <w:sz w:val="15"/>
                <w:szCs w:val="15"/>
              </w:rPr>
              <w:t>Perkembangan</w:t>
            </w:r>
            <w:proofErr w:type="spellEnd"/>
            <w:r w:rsidRPr="00B45F06">
              <w:rPr>
                <w:color w:val="000000"/>
                <w:spacing w:val="-5"/>
                <w:sz w:val="15"/>
                <w:szCs w:val="15"/>
              </w:rPr>
              <w:t xml:space="preserve"> </w:t>
            </w:r>
            <w:proofErr w:type="spellStart"/>
            <w:r w:rsidRPr="00B45F06">
              <w:rPr>
                <w:color w:val="000000"/>
                <w:spacing w:val="-5"/>
                <w:sz w:val="15"/>
                <w:szCs w:val="15"/>
              </w:rPr>
              <w:t>Hewan</w:t>
            </w:r>
            <w:proofErr w:type="spellEnd"/>
          </w:p>
        </w:tc>
        <w:tc>
          <w:tcPr>
            <w:tcW w:w="4118" w:type="dxa"/>
            <w:gridSpan w:val="2"/>
            <w:tcBorders>
              <w:top w:val="single" w:sz="8" w:space="0" w:color="auto"/>
              <w:left w:val="single" w:sz="8" w:space="0" w:color="auto"/>
              <w:bottom w:val="single" w:sz="8" w:space="0" w:color="auto"/>
              <w:right w:val="single" w:sz="8" w:space="0" w:color="auto"/>
            </w:tcBorders>
            <w:vAlign w:val="center"/>
          </w:tcPr>
          <w:p w14:paraId="57E5E425" w14:textId="77777777" w:rsidR="00B468F4" w:rsidRPr="00B45F06" w:rsidRDefault="00B468F4" w:rsidP="00DB6E55">
            <w:pPr>
              <w:shd w:val="solid" w:color="FFFFFF" w:fill="FFFFFF"/>
              <w:rPr>
                <w:color w:val="000000"/>
                <w:sz w:val="24"/>
                <w:szCs w:val="24"/>
              </w:rPr>
            </w:pPr>
            <w:r w:rsidRPr="00B45F06">
              <w:rPr>
                <w:color w:val="000000"/>
                <w:spacing w:val="-5"/>
                <w:sz w:val="15"/>
                <w:szCs w:val="15"/>
              </w:rPr>
              <w:t>[</w:t>
            </w:r>
            <w:proofErr w:type="spellStart"/>
            <w:r w:rsidRPr="00B45F06">
              <w:rPr>
                <w:i/>
                <w:color w:val="000000"/>
                <w:spacing w:val="-5"/>
                <w:sz w:val="15"/>
                <w:szCs w:val="15"/>
              </w:rPr>
              <w:t>Prasyarat</w:t>
            </w:r>
            <w:proofErr w:type="spellEnd"/>
            <w:r w:rsidRPr="00B45F06">
              <w:rPr>
                <w:i/>
                <w:color w:val="000000"/>
                <w:spacing w:val="-5"/>
                <w:sz w:val="15"/>
                <w:szCs w:val="15"/>
              </w:rPr>
              <w:t xml:space="preserve">, </w:t>
            </w:r>
            <w:proofErr w:type="spellStart"/>
            <w:r w:rsidRPr="00B45F06">
              <w:rPr>
                <w:i/>
                <w:color w:val="000000"/>
                <w:spacing w:val="-5"/>
                <w:sz w:val="15"/>
                <w:szCs w:val="15"/>
              </w:rPr>
              <w:t>bersamaan</w:t>
            </w:r>
            <w:proofErr w:type="spellEnd"/>
            <w:r w:rsidRPr="00B45F06">
              <w:rPr>
                <w:i/>
                <w:color w:val="000000"/>
                <w:spacing w:val="-5"/>
                <w:sz w:val="15"/>
                <w:szCs w:val="15"/>
              </w:rPr>
              <w:t xml:space="preserve">, </w:t>
            </w:r>
            <w:proofErr w:type="spellStart"/>
            <w:r w:rsidRPr="00B45F06">
              <w:rPr>
                <w:i/>
                <w:color w:val="000000"/>
                <w:spacing w:val="-5"/>
                <w:sz w:val="15"/>
                <w:szCs w:val="15"/>
              </w:rPr>
              <w:t>terlarang</w:t>
            </w:r>
            <w:proofErr w:type="spellEnd"/>
            <w:r w:rsidRPr="00B45F06">
              <w:rPr>
                <w:color w:val="000000"/>
                <w:spacing w:val="-5"/>
                <w:sz w:val="15"/>
                <w:szCs w:val="15"/>
              </w:rPr>
              <w:t>]</w:t>
            </w:r>
          </w:p>
        </w:tc>
      </w:tr>
      <w:tr w:rsidR="00B468F4" w:rsidRPr="00B45F06" w14:paraId="70312B60" w14:textId="77777777" w:rsidTr="00DB6E55">
        <w:trPr>
          <w:trHeight w:val="172"/>
          <w:jc w:val="center"/>
        </w:trPr>
        <w:tc>
          <w:tcPr>
            <w:tcW w:w="1740" w:type="dxa"/>
            <w:vMerge/>
            <w:tcBorders>
              <w:left w:val="single" w:sz="8" w:space="0" w:color="auto"/>
              <w:right w:val="nil"/>
            </w:tcBorders>
          </w:tcPr>
          <w:p w14:paraId="05B7C3E6" w14:textId="77777777" w:rsidR="00B468F4" w:rsidRPr="00B45F06" w:rsidRDefault="00B468F4" w:rsidP="00DB6E55">
            <w:pPr>
              <w:shd w:val="solid" w:color="FFFFFF" w:fill="FFFFFF"/>
              <w:rPr>
                <w:i/>
                <w:iCs/>
                <w:color w:val="000000"/>
                <w:sz w:val="24"/>
                <w:szCs w:val="24"/>
              </w:rPr>
            </w:pPr>
          </w:p>
        </w:tc>
        <w:tc>
          <w:tcPr>
            <w:tcW w:w="2686" w:type="dxa"/>
            <w:gridSpan w:val="2"/>
            <w:tcBorders>
              <w:top w:val="single" w:sz="8" w:space="0" w:color="auto"/>
              <w:left w:val="single" w:sz="8" w:space="0" w:color="auto"/>
              <w:bottom w:val="single" w:sz="8" w:space="0" w:color="auto"/>
              <w:right w:val="nil"/>
            </w:tcBorders>
            <w:vAlign w:val="center"/>
          </w:tcPr>
          <w:p w14:paraId="75E30B78" w14:textId="77777777" w:rsidR="00B468F4" w:rsidRPr="00B45F06" w:rsidRDefault="00B468F4" w:rsidP="00DB6E55">
            <w:pPr>
              <w:shd w:val="solid" w:color="FFFFFF" w:fill="FFFFFF"/>
              <w:rPr>
                <w:i/>
                <w:iCs/>
                <w:color w:val="000000"/>
                <w:sz w:val="24"/>
                <w:szCs w:val="24"/>
              </w:rPr>
            </w:pPr>
            <w:r w:rsidRPr="00B45F06">
              <w:rPr>
                <w:color w:val="000000"/>
                <w:spacing w:val="-5"/>
                <w:sz w:val="15"/>
                <w:szCs w:val="15"/>
              </w:rPr>
              <w:t>[</w:t>
            </w:r>
            <w:proofErr w:type="spellStart"/>
            <w:r w:rsidRPr="00B45F06">
              <w:rPr>
                <w:i/>
                <w:color w:val="000000"/>
                <w:spacing w:val="-5"/>
                <w:sz w:val="15"/>
                <w:szCs w:val="15"/>
              </w:rPr>
              <w:t>Kode</w:t>
            </w:r>
            <w:proofErr w:type="spellEnd"/>
            <w:r w:rsidRPr="00B45F06">
              <w:rPr>
                <w:i/>
                <w:color w:val="000000"/>
                <w:spacing w:val="-5"/>
                <w:sz w:val="15"/>
                <w:szCs w:val="15"/>
              </w:rPr>
              <w:t xml:space="preserve"> </w:t>
            </w:r>
            <w:proofErr w:type="spellStart"/>
            <w:r w:rsidRPr="00B45F06">
              <w:rPr>
                <w:i/>
                <w:color w:val="000000"/>
                <w:spacing w:val="-5"/>
                <w:sz w:val="15"/>
                <w:szCs w:val="15"/>
              </w:rPr>
              <w:t>dan</w:t>
            </w:r>
            <w:proofErr w:type="spellEnd"/>
            <w:r w:rsidRPr="00B45F06">
              <w:rPr>
                <w:i/>
                <w:color w:val="000000"/>
                <w:spacing w:val="-5"/>
                <w:sz w:val="15"/>
                <w:szCs w:val="15"/>
              </w:rPr>
              <w:t xml:space="preserve"> </w:t>
            </w:r>
            <w:proofErr w:type="spellStart"/>
            <w:r w:rsidRPr="00B45F06">
              <w:rPr>
                <w:i/>
                <w:color w:val="000000"/>
                <w:spacing w:val="-5"/>
                <w:sz w:val="15"/>
                <w:szCs w:val="15"/>
              </w:rPr>
              <w:t>Nama</w:t>
            </w:r>
            <w:proofErr w:type="spellEnd"/>
            <w:r w:rsidRPr="00B45F06">
              <w:rPr>
                <w:i/>
                <w:color w:val="000000"/>
                <w:spacing w:val="-5"/>
                <w:sz w:val="15"/>
                <w:szCs w:val="15"/>
              </w:rPr>
              <w:t xml:space="preserve"> </w:t>
            </w:r>
            <w:proofErr w:type="spellStart"/>
            <w:r w:rsidRPr="00B45F06">
              <w:rPr>
                <w:i/>
                <w:color w:val="000000"/>
                <w:spacing w:val="-5"/>
                <w:sz w:val="15"/>
                <w:szCs w:val="15"/>
              </w:rPr>
              <w:t>Matakuliah</w:t>
            </w:r>
            <w:proofErr w:type="spellEnd"/>
            <w:r w:rsidRPr="00B45F06">
              <w:rPr>
                <w:color w:val="000000"/>
                <w:spacing w:val="-5"/>
                <w:sz w:val="15"/>
                <w:szCs w:val="15"/>
              </w:rPr>
              <w:t>]</w:t>
            </w:r>
          </w:p>
        </w:tc>
        <w:tc>
          <w:tcPr>
            <w:tcW w:w="4118" w:type="dxa"/>
            <w:gridSpan w:val="2"/>
            <w:tcBorders>
              <w:top w:val="single" w:sz="8" w:space="0" w:color="auto"/>
              <w:left w:val="single" w:sz="8" w:space="0" w:color="auto"/>
              <w:bottom w:val="single" w:sz="8" w:space="0" w:color="auto"/>
              <w:right w:val="single" w:sz="8" w:space="0" w:color="auto"/>
            </w:tcBorders>
            <w:vAlign w:val="center"/>
          </w:tcPr>
          <w:p w14:paraId="223BEE49" w14:textId="77777777" w:rsidR="00B468F4" w:rsidRPr="00B45F06" w:rsidRDefault="00B468F4" w:rsidP="00DB6E55">
            <w:pPr>
              <w:shd w:val="solid" w:color="FFFFFF" w:fill="FFFFFF"/>
              <w:rPr>
                <w:i/>
                <w:iCs/>
                <w:color w:val="000000"/>
                <w:sz w:val="24"/>
                <w:szCs w:val="24"/>
              </w:rPr>
            </w:pPr>
            <w:r w:rsidRPr="00B45F06">
              <w:rPr>
                <w:color w:val="000000"/>
                <w:spacing w:val="-5"/>
                <w:sz w:val="15"/>
                <w:szCs w:val="15"/>
              </w:rPr>
              <w:t>[</w:t>
            </w:r>
            <w:proofErr w:type="spellStart"/>
            <w:r w:rsidRPr="00B45F06">
              <w:rPr>
                <w:i/>
                <w:color w:val="000000"/>
                <w:spacing w:val="-5"/>
                <w:sz w:val="15"/>
                <w:szCs w:val="15"/>
              </w:rPr>
              <w:t>Prasyarat</w:t>
            </w:r>
            <w:proofErr w:type="spellEnd"/>
            <w:r w:rsidRPr="00B45F06">
              <w:rPr>
                <w:i/>
                <w:color w:val="000000"/>
                <w:spacing w:val="-5"/>
                <w:sz w:val="15"/>
                <w:szCs w:val="15"/>
              </w:rPr>
              <w:t xml:space="preserve">, </w:t>
            </w:r>
            <w:proofErr w:type="spellStart"/>
            <w:r w:rsidRPr="00B45F06">
              <w:rPr>
                <w:i/>
                <w:color w:val="000000"/>
                <w:spacing w:val="-5"/>
                <w:sz w:val="15"/>
                <w:szCs w:val="15"/>
              </w:rPr>
              <w:t>bersamaan</w:t>
            </w:r>
            <w:proofErr w:type="spellEnd"/>
            <w:r w:rsidRPr="00B45F06">
              <w:rPr>
                <w:i/>
                <w:color w:val="000000"/>
                <w:spacing w:val="-5"/>
                <w:sz w:val="15"/>
                <w:szCs w:val="15"/>
              </w:rPr>
              <w:t xml:space="preserve">, </w:t>
            </w:r>
            <w:proofErr w:type="spellStart"/>
            <w:r w:rsidRPr="00B45F06">
              <w:rPr>
                <w:i/>
                <w:color w:val="000000"/>
                <w:spacing w:val="-5"/>
                <w:sz w:val="15"/>
                <w:szCs w:val="15"/>
              </w:rPr>
              <w:t>terlarang</w:t>
            </w:r>
            <w:proofErr w:type="spellEnd"/>
            <w:r w:rsidRPr="00B45F06">
              <w:rPr>
                <w:color w:val="000000"/>
                <w:spacing w:val="-5"/>
                <w:sz w:val="15"/>
                <w:szCs w:val="15"/>
              </w:rPr>
              <w:t>]</w:t>
            </w:r>
          </w:p>
        </w:tc>
      </w:tr>
      <w:tr w:rsidR="00B468F4" w:rsidRPr="00B45F06" w14:paraId="41CD645D" w14:textId="77777777" w:rsidTr="00DB6E55">
        <w:trPr>
          <w:trHeight w:val="307"/>
          <w:jc w:val="center"/>
        </w:trPr>
        <w:tc>
          <w:tcPr>
            <w:tcW w:w="1740" w:type="dxa"/>
            <w:tcBorders>
              <w:top w:val="single" w:sz="8" w:space="0" w:color="auto"/>
              <w:left w:val="single" w:sz="8" w:space="0" w:color="auto"/>
              <w:bottom w:val="single" w:sz="8" w:space="0" w:color="auto"/>
              <w:right w:val="nil"/>
            </w:tcBorders>
            <w:vAlign w:val="center"/>
          </w:tcPr>
          <w:p w14:paraId="2959FF4F" w14:textId="77777777" w:rsidR="00B468F4" w:rsidRPr="00B45F06" w:rsidRDefault="00B468F4" w:rsidP="00DB6E55">
            <w:pPr>
              <w:shd w:val="solid" w:color="FFFFFF" w:fill="FFFFFF"/>
              <w:rPr>
                <w:b/>
                <w:i/>
                <w:iCs/>
                <w:color w:val="000000"/>
                <w:sz w:val="24"/>
                <w:szCs w:val="24"/>
              </w:rPr>
            </w:pPr>
            <w:proofErr w:type="spellStart"/>
            <w:r w:rsidRPr="00B45F06">
              <w:rPr>
                <w:b/>
                <w:i/>
                <w:iCs/>
                <w:color w:val="000000"/>
                <w:w w:val="95"/>
                <w:sz w:val="15"/>
                <w:szCs w:val="15"/>
              </w:rPr>
              <w:t>Kegiatan</w:t>
            </w:r>
            <w:proofErr w:type="spellEnd"/>
            <w:r w:rsidRPr="00B45F06">
              <w:rPr>
                <w:b/>
                <w:i/>
                <w:iCs/>
                <w:color w:val="000000"/>
                <w:w w:val="95"/>
                <w:sz w:val="15"/>
                <w:szCs w:val="15"/>
              </w:rPr>
              <w:t xml:space="preserve"> </w:t>
            </w:r>
            <w:proofErr w:type="spellStart"/>
            <w:r w:rsidRPr="00B45F06">
              <w:rPr>
                <w:b/>
                <w:i/>
                <w:iCs/>
                <w:color w:val="000000"/>
                <w:w w:val="95"/>
                <w:sz w:val="15"/>
                <w:szCs w:val="15"/>
              </w:rPr>
              <w:t>Penunjang</w:t>
            </w:r>
            <w:proofErr w:type="spellEnd"/>
          </w:p>
        </w:tc>
        <w:tc>
          <w:tcPr>
            <w:tcW w:w="6804" w:type="dxa"/>
            <w:gridSpan w:val="4"/>
            <w:tcBorders>
              <w:top w:val="single" w:sz="8" w:space="0" w:color="auto"/>
              <w:left w:val="single" w:sz="8" w:space="0" w:color="auto"/>
              <w:bottom w:val="single" w:sz="8" w:space="0" w:color="auto"/>
              <w:right w:val="single" w:sz="8" w:space="0" w:color="auto"/>
            </w:tcBorders>
            <w:vAlign w:val="center"/>
          </w:tcPr>
          <w:p w14:paraId="7CA42FDE" w14:textId="77777777" w:rsidR="00B468F4" w:rsidRPr="00B45F06" w:rsidRDefault="00B468F4" w:rsidP="00DB6E55">
            <w:pPr>
              <w:shd w:val="solid" w:color="FFFFFF" w:fill="FFFFFF"/>
              <w:rPr>
                <w:i/>
                <w:iCs/>
                <w:color w:val="000000"/>
                <w:sz w:val="24"/>
                <w:szCs w:val="24"/>
              </w:rPr>
            </w:pPr>
            <w:proofErr w:type="spellStart"/>
            <w:r w:rsidRPr="00B45F06">
              <w:rPr>
                <w:iCs/>
                <w:color w:val="000000"/>
                <w:spacing w:val="-10"/>
                <w:sz w:val="15"/>
                <w:szCs w:val="15"/>
              </w:rPr>
              <w:t>Diskusi</w:t>
            </w:r>
            <w:proofErr w:type="spellEnd"/>
            <w:r w:rsidRPr="00B45F06">
              <w:rPr>
                <w:iCs/>
                <w:color w:val="000000"/>
                <w:spacing w:val="-10"/>
                <w:sz w:val="15"/>
                <w:szCs w:val="15"/>
              </w:rPr>
              <w:t xml:space="preserve"> </w:t>
            </w:r>
            <w:proofErr w:type="spellStart"/>
            <w:r w:rsidRPr="00B45F06">
              <w:rPr>
                <w:iCs/>
                <w:color w:val="000000"/>
                <w:spacing w:val="-10"/>
                <w:sz w:val="15"/>
                <w:szCs w:val="15"/>
              </w:rPr>
              <w:t>artikel</w:t>
            </w:r>
            <w:proofErr w:type="spellEnd"/>
            <w:r w:rsidRPr="00B45F06">
              <w:rPr>
                <w:iCs/>
                <w:color w:val="000000"/>
                <w:spacing w:val="-10"/>
                <w:sz w:val="15"/>
                <w:szCs w:val="15"/>
              </w:rPr>
              <w:t xml:space="preserve"> </w:t>
            </w:r>
            <w:proofErr w:type="spellStart"/>
            <w:r w:rsidRPr="00B45F06">
              <w:rPr>
                <w:iCs/>
                <w:color w:val="000000"/>
                <w:spacing w:val="-10"/>
                <w:sz w:val="15"/>
                <w:szCs w:val="15"/>
              </w:rPr>
              <w:t>terkait</w:t>
            </w:r>
            <w:proofErr w:type="spellEnd"/>
            <w:r w:rsidRPr="00B45F06">
              <w:rPr>
                <w:iCs/>
                <w:color w:val="000000"/>
                <w:spacing w:val="-10"/>
                <w:sz w:val="15"/>
                <w:szCs w:val="15"/>
              </w:rPr>
              <w:t xml:space="preserve"> </w:t>
            </w:r>
            <w:proofErr w:type="spellStart"/>
            <w:r w:rsidRPr="00B45F06">
              <w:rPr>
                <w:iCs/>
                <w:color w:val="000000"/>
                <w:spacing w:val="-10"/>
                <w:sz w:val="15"/>
                <w:szCs w:val="15"/>
              </w:rPr>
              <w:t>dan</w:t>
            </w:r>
            <w:proofErr w:type="spellEnd"/>
            <w:r w:rsidRPr="00B45F06">
              <w:rPr>
                <w:iCs/>
                <w:color w:val="000000"/>
                <w:spacing w:val="-10"/>
                <w:sz w:val="15"/>
                <w:szCs w:val="15"/>
              </w:rPr>
              <w:t xml:space="preserve"> </w:t>
            </w:r>
            <w:proofErr w:type="spellStart"/>
            <w:r w:rsidRPr="00B45F06">
              <w:rPr>
                <w:iCs/>
                <w:color w:val="000000"/>
                <w:spacing w:val="-10"/>
                <w:sz w:val="15"/>
                <w:szCs w:val="15"/>
              </w:rPr>
              <w:t>presentasi</w:t>
            </w:r>
            <w:proofErr w:type="spellEnd"/>
            <w:r w:rsidRPr="00B45F06">
              <w:rPr>
                <w:iCs/>
                <w:color w:val="000000"/>
                <w:spacing w:val="-10"/>
                <w:sz w:val="15"/>
                <w:szCs w:val="15"/>
              </w:rPr>
              <w:t xml:space="preserve"> </w:t>
            </w:r>
            <w:proofErr w:type="spellStart"/>
            <w:r w:rsidRPr="00B45F06">
              <w:rPr>
                <w:iCs/>
                <w:color w:val="000000"/>
                <w:spacing w:val="-10"/>
                <w:sz w:val="15"/>
                <w:szCs w:val="15"/>
              </w:rPr>
              <w:t>tentang</w:t>
            </w:r>
            <w:proofErr w:type="spellEnd"/>
            <w:r w:rsidRPr="00B45F06">
              <w:rPr>
                <w:iCs/>
                <w:color w:val="000000"/>
                <w:spacing w:val="-10"/>
                <w:sz w:val="15"/>
                <w:szCs w:val="15"/>
              </w:rPr>
              <w:t xml:space="preserve"> </w:t>
            </w:r>
            <w:proofErr w:type="spellStart"/>
            <w:r w:rsidRPr="00B45F06">
              <w:rPr>
                <w:iCs/>
                <w:color w:val="000000"/>
                <w:spacing w:val="-10"/>
                <w:sz w:val="15"/>
                <w:szCs w:val="15"/>
              </w:rPr>
              <w:t>regenerasi</w:t>
            </w:r>
            <w:proofErr w:type="spellEnd"/>
            <w:r w:rsidRPr="00B45F06">
              <w:rPr>
                <w:iCs/>
                <w:color w:val="000000"/>
                <w:spacing w:val="-10"/>
                <w:sz w:val="15"/>
                <w:szCs w:val="15"/>
              </w:rPr>
              <w:t xml:space="preserve"> </w:t>
            </w:r>
            <w:proofErr w:type="spellStart"/>
            <w:r w:rsidRPr="00B45F06">
              <w:rPr>
                <w:iCs/>
                <w:color w:val="000000"/>
                <w:spacing w:val="-10"/>
                <w:sz w:val="15"/>
                <w:szCs w:val="15"/>
              </w:rPr>
              <w:t>jaringan</w:t>
            </w:r>
            <w:proofErr w:type="spellEnd"/>
            <w:r w:rsidRPr="00B45F06">
              <w:rPr>
                <w:iCs/>
                <w:color w:val="000000"/>
                <w:spacing w:val="-10"/>
                <w:sz w:val="15"/>
                <w:szCs w:val="15"/>
              </w:rPr>
              <w:t>/organ</w:t>
            </w:r>
          </w:p>
        </w:tc>
      </w:tr>
      <w:tr w:rsidR="00B468F4" w:rsidRPr="00B45F06" w14:paraId="291C9C72" w14:textId="77777777" w:rsidTr="00DB6E55">
        <w:trPr>
          <w:trHeight w:val="172"/>
          <w:jc w:val="center"/>
        </w:trPr>
        <w:tc>
          <w:tcPr>
            <w:tcW w:w="1740" w:type="dxa"/>
            <w:vMerge w:val="restart"/>
            <w:tcBorders>
              <w:top w:val="single" w:sz="8" w:space="0" w:color="auto"/>
              <w:left w:val="single" w:sz="8" w:space="0" w:color="auto"/>
              <w:right w:val="nil"/>
            </w:tcBorders>
            <w:vAlign w:val="center"/>
          </w:tcPr>
          <w:p w14:paraId="7F90226B" w14:textId="77777777" w:rsidR="00B468F4" w:rsidRPr="00B45F06" w:rsidRDefault="00B468F4" w:rsidP="00DB6E55">
            <w:pPr>
              <w:shd w:val="solid" w:color="FFFFFF" w:fill="FFFFFF"/>
              <w:rPr>
                <w:i/>
                <w:color w:val="000000"/>
              </w:rPr>
            </w:pPr>
            <w:proofErr w:type="spellStart"/>
            <w:r w:rsidRPr="00B45F06">
              <w:rPr>
                <w:b/>
                <w:i/>
                <w:iCs/>
                <w:color w:val="000000"/>
                <w:w w:val="92"/>
                <w:sz w:val="15"/>
                <w:szCs w:val="15"/>
              </w:rPr>
              <w:t>Pustaka</w:t>
            </w:r>
            <w:proofErr w:type="spellEnd"/>
          </w:p>
        </w:tc>
        <w:tc>
          <w:tcPr>
            <w:tcW w:w="6804" w:type="dxa"/>
            <w:gridSpan w:val="4"/>
            <w:tcBorders>
              <w:top w:val="single" w:sz="8" w:space="0" w:color="auto"/>
              <w:left w:val="single" w:sz="8" w:space="0" w:color="auto"/>
              <w:bottom w:val="single" w:sz="8" w:space="0" w:color="auto"/>
              <w:right w:val="single" w:sz="8" w:space="0" w:color="auto"/>
            </w:tcBorders>
            <w:vAlign w:val="center"/>
          </w:tcPr>
          <w:p w14:paraId="57854C85" w14:textId="77777777" w:rsidR="00B468F4" w:rsidRPr="00B45F06" w:rsidRDefault="00B468F4" w:rsidP="00DB6E55">
            <w:pPr>
              <w:shd w:val="solid" w:color="FFFFFF" w:fill="FFFFFF"/>
              <w:rPr>
                <w:color w:val="000000"/>
                <w:spacing w:val="-5"/>
                <w:sz w:val="15"/>
                <w:szCs w:val="15"/>
                <w:lang w:val="en-US"/>
              </w:rPr>
            </w:pPr>
            <w:r w:rsidRPr="009D264B">
              <w:rPr>
                <w:i/>
                <w:iCs/>
                <w:color w:val="000000"/>
                <w:spacing w:val="-5"/>
                <w:sz w:val="15"/>
                <w:szCs w:val="15"/>
                <w:lang w:val="en-US"/>
              </w:rPr>
              <w:t xml:space="preserve">Bruce M. Carlson, M.D., </w:t>
            </w:r>
            <w:proofErr w:type="spellStart"/>
            <w:r w:rsidRPr="009D264B">
              <w:rPr>
                <w:i/>
                <w:iCs/>
                <w:color w:val="000000"/>
                <w:spacing w:val="-5"/>
                <w:sz w:val="15"/>
                <w:szCs w:val="15"/>
                <w:lang w:val="en-US"/>
              </w:rPr>
              <w:t>Ph.D</w:t>
            </w:r>
            <w:proofErr w:type="spellEnd"/>
            <w:r>
              <w:rPr>
                <w:i/>
                <w:iCs/>
                <w:color w:val="000000"/>
                <w:spacing w:val="-5"/>
                <w:sz w:val="15"/>
                <w:szCs w:val="15"/>
                <w:lang w:val="en-US"/>
              </w:rPr>
              <w:t xml:space="preserve">, </w:t>
            </w:r>
            <w:r w:rsidRPr="00B45F06">
              <w:rPr>
                <w:i/>
                <w:iCs/>
                <w:color w:val="000000"/>
                <w:spacing w:val="-5"/>
                <w:sz w:val="15"/>
                <w:szCs w:val="15"/>
                <w:lang w:val="en-US"/>
              </w:rPr>
              <w:t>Principles of Regenerative</w:t>
            </w:r>
            <w:r w:rsidRPr="00B45F06">
              <w:rPr>
                <w:color w:val="000000"/>
                <w:spacing w:val="-5"/>
                <w:sz w:val="15"/>
                <w:szCs w:val="15"/>
                <w:lang w:val="en-US"/>
              </w:rPr>
              <w:t xml:space="preserve"> </w:t>
            </w:r>
            <w:r w:rsidRPr="00B45F06">
              <w:rPr>
                <w:i/>
                <w:iCs/>
                <w:color w:val="000000"/>
                <w:spacing w:val="-5"/>
                <w:sz w:val="15"/>
                <w:szCs w:val="15"/>
                <w:lang w:val="en-US"/>
              </w:rPr>
              <w:t>Biology, 1</w:t>
            </w:r>
            <w:r w:rsidRPr="00B45F06">
              <w:rPr>
                <w:i/>
                <w:iCs/>
                <w:color w:val="000000"/>
                <w:spacing w:val="-5"/>
                <w:sz w:val="15"/>
                <w:szCs w:val="15"/>
                <w:vertAlign w:val="superscript"/>
                <w:lang w:val="en-US"/>
              </w:rPr>
              <w:t>st</w:t>
            </w:r>
            <w:r w:rsidRPr="00B45F06">
              <w:rPr>
                <w:i/>
                <w:iCs/>
                <w:color w:val="000000"/>
                <w:spacing w:val="-5"/>
                <w:sz w:val="15"/>
                <w:szCs w:val="15"/>
                <w:lang w:val="en-US"/>
              </w:rPr>
              <w:t xml:space="preserve"> Ed., Elsevier, 2007 (</w:t>
            </w:r>
            <w:proofErr w:type="spellStart"/>
            <w:r w:rsidRPr="00B45F06">
              <w:rPr>
                <w:i/>
                <w:iCs/>
                <w:color w:val="000000"/>
                <w:spacing w:val="-5"/>
                <w:sz w:val="15"/>
                <w:szCs w:val="15"/>
                <w:lang w:val="en-US"/>
              </w:rPr>
              <w:t>Pustaka</w:t>
            </w:r>
            <w:proofErr w:type="spellEnd"/>
            <w:r w:rsidRPr="00B45F06">
              <w:rPr>
                <w:i/>
                <w:iCs/>
                <w:color w:val="000000"/>
                <w:spacing w:val="-5"/>
                <w:sz w:val="15"/>
                <w:szCs w:val="15"/>
                <w:lang w:val="en-US"/>
              </w:rPr>
              <w:t xml:space="preserve"> </w:t>
            </w:r>
            <w:proofErr w:type="spellStart"/>
            <w:r w:rsidRPr="00B45F06">
              <w:rPr>
                <w:i/>
                <w:iCs/>
                <w:color w:val="000000"/>
                <w:spacing w:val="-5"/>
                <w:sz w:val="15"/>
                <w:szCs w:val="15"/>
                <w:lang w:val="en-US"/>
              </w:rPr>
              <w:t>Utama</w:t>
            </w:r>
            <w:proofErr w:type="spellEnd"/>
            <w:r w:rsidRPr="00B45F06">
              <w:rPr>
                <w:i/>
                <w:iCs/>
                <w:color w:val="000000"/>
                <w:spacing w:val="-5"/>
                <w:sz w:val="15"/>
                <w:szCs w:val="15"/>
                <w:lang w:val="en-US"/>
              </w:rPr>
              <w:t>)</w:t>
            </w:r>
          </w:p>
          <w:p w14:paraId="2FD568A7" w14:textId="77777777" w:rsidR="00B468F4" w:rsidRPr="00B45F06" w:rsidRDefault="00B468F4" w:rsidP="00DB6E55">
            <w:pPr>
              <w:shd w:val="solid" w:color="FFFFFF" w:fill="FFFFFF"/>
              <w:rPr>
                <w:color w:val="000000"/>
              </w:rPr>
            </w:pPr>
          </w:p>
        </w:tc>
      </w:tr>
      <w:tr w:rsidR="00B468F4" w:rsidRPr="00B45F06" w14:paraId="6F89A57E" w14:textId="77777777" w:rsidTr="00DB6E55">
        <w:trPr>
          <w:trHeight w:val="152"/>
          <w:jc w:val="center"/>
        </w:trPr>
        <w:tc>
          <w:tcPr>
            <w:tcW w:w="1740" w:type="dxa"/>
            <w:vMerge/>
            <w:tcBorders>
              <w:left w:val="single" w:sz="8" w:space="0" w:color="auto"/>
              <w:right w:val="nil"/>
            </w:tcBorders>
          </w:tcPr>
          <w:p w14:paraId="49AA89B8" w14:textId="77777777" w:rsidR="00B468F4" w:rsidRPr="00B45F06" w:rsidRDefault="00B468F4" w:rsidP="00DB6E55">
            <w:pPr>
              <w:shd w:val="solid" w:color="FFFFFF" w:fill="FFFFFF"/>
              <w:rPr>
                <w:i/>
                <w:iCs/>
                <w:color w:val="000000"/>
                <w:sz w:val="24"/>
                <w:szCs w:val="24"/>
              </w:rPr>
            </w:pPr>
          </w:p>
        </w:tc>
        <w:tc>
          <w:tcPr>
            <w:tcW w:w="6804" w:type="dxa"/>
            <w:gridSpan w:val="4"/>
            <w:tcBorders>
              <w:top w:val="single" w:sz="8" w:space="0" w:color="auto"/>
              <w:left w:val="single" w:sz="8" w:space="0" w:color="auto"/>
              <w:bottom w:val="single" w:sz="8" w:space="0" w:color="auto"/>
              <w:right w:val="single" w:sz="8" w:space="0" w:color="auto"/>
            </w:tcBorders>
            <w:vAlign w:val="center"/>
          </w:tcPr>
          <w:p w14:paraId="2E723C8C" w14:textId="77777777" w:rsidR="00B468F4" w:rsidRPr="00B45F06" w:rsidRDefault="00B468F4" w:rsidP="00DB6E55">
            <w:pPr>
              <w:rPr>
                <w:i/>
                <w:iCs/>
                <w:color w:val="000000"/>
                <w:sz w:val="24"/>
                <w:szCs w:val="24"/>
              </w:rPr>
            </w:pPr>
            <w:r w:rsidRPr="00B45F06">
              <w:rPr>
                <w:color w:val="000000"/>
                <w:spacing w:val="-5"/>
                <w:sz w:val="15"/>
                <w:szCs w:val="15"/>
              </w:rPr>
              <w:t xml:space="preserve">David L. </w:t>
            </w:r>
            <w:proofErr w:type="spellStart"/>
            <w:r w:rsidRPr="00B45F06">
              <w:rPr>
                <w:color w:val="000000"/>
                <w:spacing w:val="-5"/>
                <w:sz w:val="15"/>
                <w:szCs w:val="15"/>
              </w:rPr>
              <w:t>Stocum</w:t>
            </w:r>
            <w:proofErr w:type="spellEnd"/>
            <w:r w:rsidRPr="00B45F06">
              <w:rPr>
                <w:color w:val="000000"/>
                <w:spacing w:val="-5"/>
                <w:sz w:val="15"/>
                <w:szCs w:val="15"/>
              </w:rPr>
              <w:t>, Regenerative Biology and Medicine, 2</w:t>
            </w:r>
            <w:r w:rsidRPr="00B45F06">
              <w:rPr>
                <w:color w:val="000000"/>
                <w:spacing w:val="-5"/>
                <w:sz w:val="15"/>
                <w:szCs w:val="15"/>
                <w:vertAlign w:val="superscript"/>
              </w:rPr>
              <w:t>nd</w:t>
            </w:r>
            <w:r w:rsidRPr="00B45F06">
              <w:rPr>
                <w:color w:val="000000"/>
                <w:spacing w:val="-5"/>
                <w:sz w:val="15"/>
                <w:szCs w:val="15"/>
              </w:rPr>
              <w:t xml:space="preserve"> Ed., Academic Press, 2012</w:t>
            </w:r>
          </w:p>
        </w:tc>
      </w:tr>
      <w:tr w:rsidR="00B468F4" w:rsidRPr="00B45F06" w14:paraId="340C03D1" w14:textId="77777777" w:rsidTr="00DB6E55">
        <w:trPr>
          <w:trHeight w:val="172"/>
          <w:jc w:val="center"/>
        </w:trPr>
        <w:tc>
          <w:tcPr>
            <w:tcW w:w="1740" w:type="dxa"/>
            <w:vMerge/>
            <w:tcBorders>
              <w:left w:val="single" w:sz="8" w:space="0" w:color="auto"/>
              <w:bottom w:val="single" w:sz="8" w:space="0" w:color="auto"/>
              <w:right w:val="nil"/>
            </w:tcBorders>
          </w:tcPr>
          <w:p w14:paraId="0E9EBC6D" w14:textId="77777777" w:rsidR="00B468F4" w:rsidRPr="00B45F06" w:rsidRDefault="00B468F4" w:rsidP="00DB6E55">
            <w:pPr>
              <w:shd w:val="solid" w:color="FFFFFF" w:fill="FFFFFF"/>
              <w:rPr>
                <w:i/>
                <w:iCs/>
                <w:color w:val="000000"/>
                <w:sz w:val="24"/>
                <w:szCs w:val="24"/>
              </w:rPr>
            </w:pPr>
          </w:p>
        </w:tc>
        <w:tc>
          <w:tcPr>
            <w:tcW w:w="6804" w:type="dxa"/>
            <w:gridSpan w:val="4"/>
            <w:tcBorders>
              <w:top w:val="single" w:sz="8" w:space="0" w:color="auto"/>
              <w:left w:val="single" w:sz="8" w:space="0" w:color="auto"/>
              <w:bottom w:val="single" w:sz="8" w:space="0" w:color="auto"/>
              <w:right w:val="single" w:sz="8" w:space="0" w:color="auto"/>
            </w:tcBorders>
            <w:vAlign w:val="center"/>
          </w:tcPr>
          <w:p w14:paraId="7AAF5991" w14:textId="77777777" w:rsidR="00B468F4" w:rsidRPr="00B45F06" w:rsidRDefault="00B468F4" w:rsidP="00DB6E55">
            <w:pPr>
              <w:rPr>
                <w:i/>
                <w:iCs/>
                <w:color w:val="000000"/>
                <w:sz w:val="24"/>
                <w:szCs w:val="24"/>
              </w:rPr>
            </w:pPr>
            <w:proofErr w:type="spellStart"/>
            <w:r w:rsidRPr="00B45F06">
              <w:rPr>
                <w:color w:val="000000"/>
                <w:spacing w:val="-5"/>
                <w:sz w:val="15"/>
                <w:szCs w:val="15"/>
              </w:rPr>
              <w:t>Beberapa</w:t>
            </w:r>
            <w:proofErr w:type="spellEnd"/>
            <w:r w:rsidRPr="00B45F06">
              <w:rPr>
                <w:color w:val="000000"/>
                <w:spacing w:val="-5"/>
                <w:sz w:val="15"/>
                <w:szCs w:val="15"/>
              </w:rPr>
              <w:t xml:space="preserve"> </w:t>
            </w:r>
            <w:proofErr w:type="spellStart"/>
            <w:r w:rsidRPr="00B45F06">
              <w:rPr>
                <w:color w:val="000000"/>
                <w:spacing w:val="-5"/>
                <w:sz w:val="15"/>
                <w:szCs w:val="15"/>
              </w:rPr>
              <w:t>artikel</w:t>
            </w:r>
            <w:proofErr w:type="spellEnd"/>
            <w:r w:rsidRPr="00B45F06">
              <w:rPr>
                <w:color w:val="000000"/>
                <w:spacing w:val="-5"/>
                <w:sz w:val="15"/>
                <w:szCs w:val="15"/>
              </w:rPr>
              <w:t xml:space="preserve"> </w:t>
            </w:r>
            <w:proofErr w:type="spellStart"/>
            <w:r w:rsidRPr="00B45F06">
              <w:rPr>
                <w:color w:val="000000"/>
                <w:spacing w:val="-5"/>
                <w:sz w:val="15"/>
                <w:szCs w:val="15"/>
              </w:rPr>
              <w:t>terkini</w:t>
            </w:r>
            <w:proofErr w:type="spellEnd"/>
          </w:p>
        </w:tc>
      </w:tr>
      <w:tr w:rsidR="00B468F4" w:rsidRPr="00B45F06" w14:paraId="32D2B622" w14:textId="77777777" w:rsidTr="00DB6E55">
        <w:trPr>
          <w:trHeight w:val="307"/>
          <w:jc w:val="center"/>
        </w:trPr>
        <w:tc>
          <w:tcPr>
            <w:tcW w:w="1740" w:type="dxa"/>
            <w:tcBorders>
              <w:top w:val="single" w:sz="8" w:space="0" w:color="auto"/>
              <w:left w:val="single" w:sz="8" w:space="0" w:color="auto"/>
              <w:bottom w:val="single" w:sz="8" w:space="0" w:color="auto"/>
              <w:right w:val="nil"/>
            </w:tcBorders>
            <w:vAlign w:val="center"/>
          </w:tcPr>
          <w:p w14:paraId="4BFB3162" w14:textId="77777777" w:rsidR="00B468F4" w:rsidRPr="00B45F06" w:rsidRDefault="00B468F4" w:rsidP="00DB6E55">
            <w:pPr>
              <w:shd w:val="solid" w:color="FFFFFF" w:fill="FFFFFF"/>
              <w:rPr>
                <w:b/>
                <w:i/>
                <w:iCs/>
                <w:color w:val="000000"/>
                <w:sz w:val="24"/>
                <w:szCs w:val="24"/>
              </w:rPr>
            </w:pPr>
            <w:proofErr w:type="spellStart"/>
            <w:r w:rsidRPr="00B45F06">
              <w:rPr>
                <w:b/>
                <w:i/>
                <w:iCs/>
                <w:color w:val="000000"/>
                <w:w w:val="95"/>
                <w:sz w:val="15"/>
                <w:szCs w:val="15"/>
              </w:rPr>
              <w:t>Panduan</w:t>
            </w:r>
            <w:proofErr w:type="spellEnd"/>
            <w:r w:rsidRPr="00B45F06">
              <w:rPr>
                <w:b/>
                <w:i/>
                <w:iCs/>
                <w:color w:val="000000"/>
                <w:w w:val="95"/>
                <w:sz w:val="15"/>
                <w:szCs w:val="15"/>
              </w:rPr>
              <w:t xml:space="preserve"> </w:t>
            </w:r>
            <w:proofErr w:type="spellStart"/>
            <w:r w:rsidRPr="00B45F06">
              <w:rPr>
                <w:b/>
                <w:i/>
                <w:iCs/>
                <w:color w:val="000000"/>
                <w:w w:val="95"/>
                <w:sz w:val="15"/>
                <w:szCs w:val="15"/>
              </w:rPr>
              <w:t>Penilaian</w:t>
            </w:r>
            <w:proofErr w:type="spellEnd"/>
          </w:p>
        </w:tc>
        <w:tc>
          <w:tcPr>
            <w:tcW w:w="6804" w:type="dxa"/>
            <w:gridSpan w:val="4"/>
            <w:tcBorders>
              <w:top w:val="single" w:sz="8" w:space="0" w:color="auto"/>
              <w:left w:val="single" w:sz="8" w:space="0" w:color="auto"/>
              <w:bottom w:val="single" w:sz="8" w:space="0" w:color="auto"/>
              <w:right w:val="single" w:sz="8" w:space="0" w:color="auto"/>
            </w:tcBorders>
            <w:vAlign w:val="center"/>
          </w:tcPr>
          <w:p w14:paraId="7EA248E0" w14:textId="4CD7ABB4" w:rsidR="00B468F4" w:rsidRPr="00B45F06" w:rsidRDefault="00B468F4" w:rsidP="00193703">
            <w:pPr>
              <w:shd w:val="solid" w:color="FFFFFF" w:fill="FFFFFF"/>
              <w:rPr>
                <w:i/>
                <w:iCs/>
                <w:color w:val="000000"/>
                <w:sz w:val="24"/>
                <w:szCs w:val="24"/>
              </w:rPr>
            </w:pPr>
            <w:r w:rsidRPr="00B45F06">
              <w:rPr>
                <w:iCs/>
                <w:color w:val="000000"/>
                <w:spacing w:val="-10"/>
                <w:sz w:val="15"/>
                <w:szCs w:val="15"/>
              </w:rPr>
              <w:t>[</w:t>
            </w:r>
            <w:r w:rsidR="00193703">
              <w:rPr>
                <w:i/>
                <w:color w:val="000000"/>
                <w:spacing w:val="-10"/>
                <w:sz w:val="15"/>
                <w:szCs w:val="15"/>
              </w:rPr>
              <w:t xml:space="preserve"> </w:t>
            </w:r>
            <w:r w:rsidRPr="00B45F06">
              <w:rPr>
                <w:i/>
                <w:color w:val="000000"/>
                <w:spacing w:val="-10"/>
                <w:sz w:val="15"/>
                <w:szCs w:val="15"/>
              </w:rPr>
              <w:t xml:space="preserve"> </w:t>
            </w:r>
            <w:proofErr w:type="spellStart"/>
            <w:r w:rsidRPr="00B45F06">
              <w:rPr>
                <w:i/>
                <w:color w:val="000000"/>
                <w:spacing w:val="-10"/>
                <w:sz w:val="15"/>
                <w:szCs w:val="15"/>
              </w:rPr>
              <w:t>laporan</w:t>
            </w:r>
            <w:proofErr w:type="spellEnd"/>
            <w:r w:rsidRPr="00B45F06">
              <w:rPr>
                <w:i/>
                <w:color w:val="000000"/>
                <w:spacing w:val="-10"/>
                <w:sz w:val="15"/>
                <w:szCs w:val="15"/>
              </w:rPr>
              <w:t xml:space="preserve"> </w:t>
            </w:r>
            <w:proofErr w:type="spellStart"/>
            <w:r w:rsidRPr="00B45F06">
              <w:rPr>
                <w:i/>
                <w:color w:val="000000"/>
                <w:spacing w:val="-10"/>
                <w:sz w:val="15"/>
                <w:szCs w:val="15"/>
              </w:rPr>
              <w:t>dan</w:t>
            </w:r>
            <w:proofErr w:type="spellEnd"/>
            <w:r w:rsidRPr="00B45F06">
              <w:rPr>
                <w:i/>
                <w:color w:val="000000"/>
                <w:spacing w:val="-10"/>
                <w:sz w:val="15"/>
                <w:szCs w:val="15"/>
              </w:rPr>
              <w:t xml:space="preserve"> </w:t>
            </w:r>
            <w:proofErr w:type="spellStart"/>
            <w:r w:rsidRPr="00B45F06">
              <w:rPr>
                <w:i/>
                <w:color w:val="000000"/>
                <w:spacing w:val="-10"/>
                <w:sz w:val="15"/>
                <w:szCs w:val="15"/>
              </w:rPr>
              <w:t>presentasi</w:t>
            </w:r>
            <w:proofErr w:type="spellEnd"/>
            <w:r w:rsidRPr="00B45F06">
              <w:rPr>
                <w:i/>
                <w:color w:val="000000"/>
                <w:spacing w:val="-10"/>
                <w:sz w:val="15"/>
                <w:szCs w:val="15"/>
              </w:rPr>
              <w:t xml:space="preserve"> 25%, </w:t>
            </w:r>
            <w:proofErr w:type="spellStart"/>
            <w:r w:rsidRPr="00B45F06">
              <w:rPr>
                <w:i/>
                <w:color w:val="000000"/>
                <w:spacing w:val="-10"/>
                <w:sz w:val="15"/>
                <w:szCs w:val="15"/>
              </w:rPr>
              <w:t>pekerjaan</w:t>
            </w:r>
            <w:proofErr w:type="spellEnd"/>
            <w:r w:rsidRPr="00B45F06">
              <w:rPr>
                <w:i/>
                <w:color w:val="000000"/>
                <w:spacing w:val="-10"/>
                <w:sz w:val="15"/>
                <w:szCs w:val="15"/>
              </w:rPr>
              <w:t xml:space="preserve"> </w:t>
            </w:r>
            <w:proofErr w:type="spellStart"/>
            <w:r w:rsidRPr="00B45F06">
              <w:rPr>
                <w:i/>
                <w:color w:val="000000"/>
                <w:spacing w:val="-10"/>
                <w:sz w:val="15"/>
                <w:szCs w:val="15"/>
              </w:rPr>
              <w:t>rumah</w:t>
            </w:r>
            <w:proofErr w:type="spellEnd"/>
            <w:r w:rsidRPr="00B45F06">
              <w:rPr>
                <w:i/>
                <w:color w:val="000000"/>
                <w:spacing w:val="-10"/>
                <w:sz w:val="15"/>
                <w:szCs w:val="15"/>
              </w:rPr>
              <w:t xml:space="preserve"> 25%, </w:t>
            </w:r>
            <w:proofErr w:type="spellStart"/>
            <w:r w:rsidR="00193703">
              <w:rPr>
                <w:i/>
                <w:color w:val="000000"/>
                <w:spacing w:val="-10"/>
                <w:sz w:val="15"/>
                <w:szCs w:val="15"/>
              </w:rPr>
              <w:t>Ujian</w:t>
            </w:r>
            <w:proofErr w:type="spellEnd"/>
            <w:r w:rsidR="00193703">
              <w:rPr>
                <w:i/>
                <w:color w:val="000000"/>
                <w:spacing w:val="-10"/>
                <w:sz w:val="15"/>
                <w:szCs w:val="15"/>
              </w:rPr>
              <w:t xml:space="preserve"> </w:t>
            </w:r>
            <w:proofErr w:type="spellStart"/>
            <w:r w:rsidR="00193703">
              <w:rPr>
                <w:i/>
                <w:color w:val="000000"/>
                <w:spacing w:val="-10"/>
                <w:sz w:val="15"/>
                <w:szCs w:val="15"/>
              </w:rPr>
              <w:t>tengah</w:t>
            </w:r>
            <w:proofErr w:type="spellEnd"/>
            <w:r w:rsidR="00193703">
              <w:rPr>
                <w:i/>
                <w:color w:val="000000"/>
                <w:spacing w:val="-10"/>
                <w:sz w:val="15"/>
                <w:szCs w:val="15"/>
              </w:rPr>
              <w:t xml:space="preserve"> semester: 25% &amp; </w:t>
            </w:r>
            <w:r w:rsidRPr="00B45F06">
              <w:rPr>
                <w:i/>
                <w:color w:val="000000"/>
                <w:spacing w:val="-10"/>
                <w:sz w:val="15"/>
                <w:szCs w:val="15"/>
              </w:rPr>
              <w:t xml:space="preserve"> </w:t>
            </w:r>
            <w:proofErr w:type="spellStart"/>
            <w:r w:rsidRPr="00B45F06">
              <w:rPr>
                <w:i/>
                <w:color w:val="000000"/>
                <w:spacing w:val="-10"/>
                <w:sz w:val="15"/>
                <w:szCs w:val="15"/>
              </w:rPr>
              <w:t>ujian</w:t>
            </w:r>
            <w:proofErr w:type="spellEnd"/>
            <w:r w:rsidRPr="00B45F06">
              <w:rPr>
                <w:i/>
                <w:color w:val="000000"/>
                <w:spacing w:val="-10"/>
                <w:sz w:val="15"/>
                <w:szCs w:val="15"/>
              </w:rPr>
              <w:t xml:space="preserve"> </w:t>
            </w:r>
            <w:proofErr w:type="spellStart"/>
            <w:r w:rsidRPr="00B45F06">
              <w:rPr>
                <w:i/>
                <w:color w:val="000000"/>
                <w:spacing w:val="-10"/>
                <w:sz w:val="15"/>
                <w:szCs w:val="15"/>
              </w:rPr>
              <w:t>akhir</w:t>
            </w:r>
            <w:proofErr w:type="spellEnd"/>
            <w:r w:rsidRPr="00B45F06">
              <w:rPr>
                <w:i/>
                <w:color w:val="000000"/>
                <w:spacing w:val="-10"/>
                <w:sz w:val="15"/>
                <w:szCs w:val="15"/>
              </w:rPr>
              <w:t xml:space="preserve"> 25%</w:t>
            </w:r>
            <w:r w:rsidRPr="00B45F06">
              <w:rPr>
                <w:color w:val="000000"/>
                <w:spacing w:val="-10"/>
                <w:sz w:val="15"/>
                <w:szCs w:val="15"/>
              </w:rPr>
              <w:t>]</w:t>
            </w:r>
          </w:p>
        </w:tc>
      </w:tr>
      <w:tr w:rsidR="00B468F4" w:rsidRPr="00B45F06" w14:paraId="30D27C0E" w14:textId="77777777" w:rsidTr="00DB6E55">
        <w:trPr>
          <w:trHeight w:val="307"/>
          <w:jc w:val="center"/>
        </w:trPr>
        <w:tc>
          <w:tcPr>
            <w:tcW w:w="1740" w:type="dxa"/>
            <w:tcBorders>
              <w:top w:val="single" w:sz="8" w:space="0" w:color="auto"/>
              <w:left w:val="single" w:sz="8" w:space="0" w:color="auto"/>
              <w:bottom w:val="single" w:sz="8" w:space="0" w:color="auto"/>
              <w:right w:val="nil"/>
            </w:tcBorders>
            <w:vAlign w:val="center"/>
          </w:tcPr>
          <w:p w14:paraId="58A1FA76" w14:textId="77777777" w:rsidR="00B468F4" w:rsidRPr="00B45F06" w:rsidRDefault="00B468F4" w:rsidP="00DB6E55">
            <w:pPr>
              <w:shd w:val="solid" w:color="FFFFFF" w:fill="FFFFFF"/>
              <w:rPr>
                <w:b/>
                <w:i/>
                <w:iCs/>
                <w:color w:val="000000"/>
                <w:sz w:val="24"/>
                <w:szCs w:val="24"/>
              </w:rPr>
            </w:pPr>
            <w:proofErr w:type="spellStart"/>
            <w:r w:rsidRPr="00B45F06">
              <w:rPr>
                <w:b/>
                <w:i/>
                <w:iCs/>
                <w:color w:val="000000"/>
                <w:w w:val="95"/>
                <w:sz w:val="15"/>
                <w:szCs w:val="15"/>
              </w:rPr>
              <w:t>Catatan</w:t>
            </w:r>
            <w:proofErr w:type="spellEnd"/>
            <w:r w:rsidRPr="00B45F06">
              <w:rPr>
                <w:b/>
                <w:i/>
                <w:iCs/>
                <w:color w:val="000000"/>
                <w:w w:val="95"/>
                <w:sz w:val="15"/>
                <w:szCs w:val="15"/>
              </w:rPr>
              <w:t xml:space="preserve"> </w:t>
            </w:r>
            <w:proofErr w:type="spellStart"/>
            <w:r w:rsidRPr="00B45F06">
              <w:rPr>
                <w:b/>
                <w:i/>
                <w:iCs/>
                <w:color w:val="000000"/>
                <w:w w:val="95"/>
                <w:sz w:val="15"/>
                <w:szCs w:val="15"/>
              </w:rPr>
              <w:t>Tambahan</w:t>
            </w:r>
            <w:proofErr w:type="spellEnd"/>
          </w:p>
        </w:tc>
        <w:tc>
          <w:tcPr>
            <w:tcW w:w="6804" w:type="dxa"/>
            <w:gridSpan w:val="4"/>
            <w:tcBorders>
              <w:top w:val="single" w:sz="8" w:space="0" w:color="auto"/>
              <w:left w:val="single" w:sz="8" w:space="0" w:color="auto"/>
              <w:bottom w:val="single" w:sz="8" w:space="0" w:color="auto"/>
              <w:right w:val="single" w:sz="8" w:space="0" w:color="auto"/>
            </w:tcBorders>
            <w:vAlign w:val="center"/>
          </w:tcPr>
          <w:p w14:paraId="59125EFA" w14:textId="77777777" w:rsidR="00B468F4" w:rsidRPr="00B45F06" w:rsidRDefault="00B468F4" w:rsidP="00DB6E55">
            <w:pPr>
              <w:shd w:val="solid" w:color="FFFFFF" w:fill="FFFFFF"/>
              <w:rPr>
                <w:i/>
                <w:iCs/>
                <w:color w:val="000000"/>
                <w:sz w:val="24"/>
                <w:szCs w:val="24"/>
              </w:rPr>
            </w:pPr>
          </w:p>
        </w:tc>
      </w:tr>
    </w:tbl>
    <w:p w14:paraId="15EDF9C2" w14:textId="77777777" w:rsidR="00B468F4" w:rsidRDefault="00B468F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1795"/>
        <w:gridCol w:w="1749"/>
        <w:gridCol w:w="2292"/>
        <w:gridCol w:w="2160"/>
      </w:tblGrid>
      <w:tr w:rsidR="00B468F4" w:rsidRPr="00487AAC" w14:paraId="4FBAB2BB" w14:textId="77777777" w:rsidTr="00F14862">
        <w:trPr>
          <w:trHeight w:val="284"/>
          <w:jc w:val="center"/>
        </w:trPr>
        <w:tc>
          <w:tcPr>
            <w:tcW w:w="0" w:type="auto"/>
            <w:shd w:val="clear" w:color="auto" w:fill="auto"/>
            <w:vAlign w:val="center"/>
          </w:tcPr>
          <w:p w14:paraId="659344B1" w14:textId="77777777" w:rsidR="00B468F4" w:rsidRPr="00487AAC" w:rsidRDefault="00B468F4" w:rsidP="00DB6E55">
            <w:pPr>
              <w:rPr>
                <w:b/>
                <w:color w:val="000000"/>
                <w:sz w:val="13"/>
                <w:szCs w:val="13"/>
              </w:rPr>
            </w:pPr>
            <w:r w:rsidRPr="00487AAC">
              <w:rPr>
                <w:b/>
                <w:color w:val="000000"/>
                <w:sz w:val="13"/>
                <w:szCs w:val="13"/>
              </w:rPr>
              <w:t>Mg#</w:t>
            </w:r>
          </w:p>
        </w:tc>
        <w:tc>
          <w:tcPr>
            <w:tcW w:w="1795" w:type="dxa"/>
            <w:shd w:val="clear" w:color="auto" w:fill="auto"/>
            <w:vAlign w:val="center"/>
          </w:tcPr>
          <w:p w14:paraId="5DBF2380" w14:textId="77777777" w:rsidR="00B468F4" w:rsidRPr="00487AAC" w:rsidRDefault="00B468F4" w:rsidP="00DB6E55">
            <w:pPr>
              <w:rPr>
                <w:b/>
                <w:color w:val="000000"/>
                <w:sz w:val="13"/>
                <w:szCs w:val="13"/>
              </w:rPr>
            </w:pPr>
            <w:proofErr w:type="spellStart"/>
            <w:r w:rsidRPr="00487AAC">
              <w:rPr>
                <w:b/>
                <w:color w:val="000000"/>
                <w:sz w:val="13"/>
                <w:szCs w:val="13"/>
              </w:rPr>
              <w:t>Topik</w:t>
            </w:r>
            <w:proofErr w:type="spellEnd"/>
          </w:p>
        </w:tc>
        <w:tc>
          <w:tcPr>
            <w:tcW w:w="1749" w:type="dxa"/>
            <w:shd w:val="clear" w:color="auto" w:fill="auto"/>
            <w:vAlign w:val="center"/>
          </w:tcPr>
          <w:p w14:paraId="08C1C03E" w14:textId="77777777" w:rsidR="00B468F4" w:rsidRPr="00487AAC" w:rsidRDefault="00B468F4" w:rsidP="00DB6E55">
            <w:pPr>
              <w:rPr>
                <w:b/>
                <w:color w:val="000000"/>
                <w:sz w:val="13"/>
                <w:szCs w:val="13"/>
              </w:rPr>
            </w:pPr>
            <w:r w:rsidRPr="00487AAC">
              <w:rPr>
                <w:b/>
                <w:color w:val="000000"/>
                <w:sz w:val="13"/>
                <w:szCs w:val="13"/>
              </w:rPr>
              <w:t xml:space="preserve">Sub </w:t>
            </w:r>
            <w:proofErr w:type="spellStart"/>
            <w:r w:rsidRPr="00487AAC">
              <w:rPr>
                <w:b/>
                <w:color w:val="000000"/>
                <w:sz w:val="13"/>
                <w:szCs w:val="13"/>
              </w:rPr>
              <w:t>Topik</w:t>
            </w:r>
            <w:proofErr w:type="spellEnd"/>
          </w:p>
        </w:tc>
        <w:tc>
          <w:tcPr>
            <w:tcW w:w="2292" w:type="dxa"/>
            <w:shd w:val="clear" w:color="auto" w:fill="auto"/>
            <w:vAlign w:val="center"/>
          </w:tcPr>
          <w:p w14:paraId="0BF8BCBB" w14:textId="77777777" w:rsidR="00B468F4" w:rsidRPr="00487AAC" w:rsidRDefault="00B468F4" w:rsidP="00DB6E55">
            <w:pPr>
              <w:rPr>
                <w:b/>
                <w:color w:val="000000"/>
                <w:sz w:val="13"/>
                <w:szCs w:val="13"/>
              </w:rPr>
            </w:pPr>
            <w:proofErr w:type="spellStart"/>
            <w:r w:rsidRPr="00487AAC">
              <w:rPr>
                <w:b/>
                <w:color w:val="000000"/>
                <w:sz w:val="13"/>
                <w:szCs w:val="13"/>
              </w:rPr>
              <w:t>Capaian</w:t>
            </w:r>
            <w:proofErr w:type="spellEnd"/>
            <w:r w:rsidRPr="00487AAC">
              <w:rPr>
                <w:b/>
                <w:color w:val="000000"/>
                <w:sz w:val="13"/>
                <w:szCs w:val="13"/>
              </w:rPr>
              <w:t xml:space="preserve"> </w:t>
            </w:r>
            <w:proofErr w:type="spellStart"/>
            <w:r w:rsidRPr="00487AAC">
              <w:rPr>
                <w:b/>
                <w:color w:val="000000"/>
                <w:sz w:val="13"/>
                <w:szCs w:val="13"/>
              </w:rPr>
              <w:t>Belajar</w:t>
            </w:r>
            <w:proofErr w:type="spellEnd"/>
            <w:r w:rsidRPr="00487AAC">
              <w:rPr>
                <w:b/>
                <w:color w:val="000000"/>
                <w:sz w:val="13"/>
                <w:szCs w:val="13"/>
              </w:rPr>
              <w:t xml:space="preserve"> </w:t>
            </w:r>
            <w:proofErr w:type="spellStart"/>
            <w:r w:rsidRPr="00487AAC">
              <w:rPr>
                <w:b/>
                <w:color w:val="000000"/>
                <w:sz w:val="13"/>
                <w:szCs w:val="13"/>
              </w:rPr>
              <w:t>Mahasiswa</w:t>
            </w:r>
            <w:proofErr w:type="spellEnd"/>
          </w:p>
        </w:tc>
        <w:tc>
          <w:tcPr>
            <w:tcW w:w="2160" w:type="dxa"/>
            <w:shd w:val="clear" w:color="auto" w:fill="auto"/>
            <w:vAlign w:val="center"/>
          </w:tcPr>
          <w:p w14:paraId="606CF9DE" w14:textId="77777777" w:rsidR="00B468F4" w:rsidRPr="00487AAC" w:rsidRDefault="00B468F4" w:rsidP="00DB6E55">
            <w:pPr>
              <w:rPr>
                <w:b/>
                <w:color w:val="000000"/>
                <w:sz w:val="13"/>
                <w:szCs w:val="13"/>
              </w:rPr>
            </w:pPr>
            <w:proofErr w:type="spellStart"/>
            <w:r w:rsidRPr="00487AAC">
              <w:rPr>
                <w:b/>
                <w:color w:val="000000"/>
                <w:sz w:val="13"/>
                <w:szCs w:val="13"/>
              </w:rPr>
              <w:t>Sumber</w:t>
            </w:r>
            <w:proofErr w:type="spellEnd"/>
            <w:r w:rsidRPr="00487AAC">
              <w:rPr>
                <w:b/>
                <w:color w:val="000000"/>
                <w:sz w:val="13"/>
                <w:szCs w:val="13"/>
              </w:rPr>
              <w:t xml:space="preserve"> </w:t>
            </w:r>
            <w:proofErr w:type="spellStart"/>
            <w:r w:rsidRPr="00487AAC">
              <w:rPr>
                <w:b/>
                <w:color w:val="000000"/>
                <w:sz w:val="13"/>
                <w:szCs w:val="13"/>
              </w:rPr>
              <w:t>Materi</w:t>
            </w:r>
            <w:proofErr w:type="spellEnd"/>
          </w:p>
        </w:tc>
      </w:tr>
      <w:tr w:rsidR="00B468F4" w:rsidRPr="00487AAC" w14:paraId="068685B3" w14:textId="77777777" w:rsidTr="00487AAC">
        <w:trPr>
          <w:jc w:val="center"/>
        </w:trPr>
        <w:tc>
          <w:tcPr>
            <w:tcW w:w="0" w:type="auto"/>
            <w:shd w:val="clear" w:color="auto" w:fill="auto"/>
            <w:vAlign w:val="center"/>
          </w:tcPr>
          <w:p w14:paraId="323C6889" w14:textId="77777777" w:rsidR="00B468F4" w:rsidRDefault="00B468F4" w:rsidP="00DB6E55">
            <w:pPr>
              <w:jc w:val="center"/>
              <w:rPr>
                <w:color w:val="000000"/>
                <w:sz w:val="13"/>
                <w:szCs w:val="13"/>
              </w:rPr>
            </w:pPr>
            <w:r w:rsidRPr="00487AAC">
              <w:rPr>
                <w:color w:val="000000"/>
                <w:sz w:val="13"/>
                <w:szCs w:val="13"/>
              </w:rPr>
              <w:t>1</w:t>
            </w:r>
          </w:p>
          <w:p w14:paraId="48679E27" w14:textId="528323FD" w:rsidR="00DC0AB7" w:rsidRPr="00487AAC" w:rsidRDefault="00DC0AB7" w:rsidP="00DB6E55">
            <w:pPr>
              <w:jc w:val="center"/>
              <w:rPr>
                <w:color w:val="000000"/>
                <w:sz w:val="13"/>
                <w:szCs w:val="13"/>
              </w:rPr>
            </w:pPr>
            <w:r>
              <w:rPr>
                <w:color w:val="000000"/>
                <w:sz w:val="13"/>
                <w:szCs w:val="13"/>
              </w:rPr>
              <w:t>24/1</w:t>
            </w:r>
          </w:p>
        </w:tc>
        <w:tc>
          <w:tcPr>
            <w:tcW w:w="1807" w:type="dxa"/>
            <w:shd w:val="clear" w:color="auto" w:fill="auto"/>
            <w:vAlign w:val="center"/>
          </w:tcPr>
          <w:p w14:paraId="4A2B1F6D" w14:textId="77777777" w:rsidR="00B468F4" w:rsidRPr="00487AAC" w:rsidRDefault="00B468F4" w:rsidP="00DB6E55">
            <w:pPr>
              <w:rPr>
                <w:color w:val="000000"/>
                <w:sz w:val="13"/>
                <w:szCs w:val="13"/>
              </w:rPr>
            </w:pPr>
            <w:r w:rsidRPr="00487AAC">
              <w:rPr>
                <w:color w:val="000000"/>
                <w:sz w:val="13"/>
                <w:szCs w:val="13"/>
                <w:lang w:val="id-ID"/>
              </w:rPr>
              <w:t>[</w:t>
            </w:r>
            <w:proofErr w:type="spellStart"/>
            <w:r w:rsidRPr="00487AAC">
              <w:rPr>
                <w:color w:val="000000"/>
                <w:sz w:val="13"/>
                <w:szCs w:val="13"/>
              </w:rPr>
              <w:t>Pendahuluan</w:t>
            </w:r>
            <w:proofErr w:type="spellEnd"/>
            <w:r w:rsidRPr="00487AAC">
              <w:rPr>
                <w:color w:val="000000"/>
                <w:sz w:val="13"/>
                <w:szCs w:val="13"/>
                <w:lang w:val="id-ID"/>
              </w:rPr>
              <w:t>]</w:t>
            </w:r>
          </w:p>
        </w:tc>
        <w:tc>
          <w:tcPr>
            <w:tcW w:w="1760" w:type="dxa"/>
            <w:shd w:val="clear" w:color="auto" w:fill="auto"/>
            <w:vAlign w:val="center"/>
          </w:tcPr>
          <w:p w14:paraId="73616998" w14:textId="77777777" w:rsidR="00B468F4" w:rsidRPr="00487AAC" w:rsidRDefault="00B468F4" w:rsidP="00DB6E55">
            <w:pPr>
              <w:rPr>
                <w:color w:val="000000"/>
                <w:sz w:val="13"/>
                <w:szCs w:val="13"/>
              </w:rPr>
            </w:pPr>
            <w:r w:rsidRPr="00487AAC">
              <w:rPr>
                <w:color w:val="000000"/>
                <w:sz w:val="13"/>
                <w:szCs w:val="13"/>
                <w:lang w:val="id-ID"/>
              </w:rPr>
              <w:t>[</w:t>
            </w:r>
            <w:proofErr w:type="spellStart"/>
            <w:r w:rsidRPr="00487AAC">
              <w:rPr>
                <w:color w:val="000000"/>
                <w:sz w:val="13"/>
                <w:szCs w:val="13"/>
              </w:rPr>
              <w:t>Biologi</w:t>
            </w:r>
            <w:proofErr w:type="spellEnd"/>
            <w:r w:rsidRPr="00487AAC">
              <w:rPr>
                <w:color w:val="000000"/>
                <w:sz w:val="13"/>
                <w:szCs w:val="13"/>
              </w:rPr>
              <w:t xml:space="preserve"> </w:t>
            </w:r>
            <w:proofErr w:type="spellStart"/>
            <w:r w:rsidRPr="00487AAC">
              <w:rPr>
                <w:color w:val="000000"/>
                <w:sz w:val="13"/>
                <w:szCs w:val="13"/>
              </w:rPr>
              <w:t>regenerasi</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medicine, </w:t>
            </w:r>
            <w:proofErr w:type="spellStart"/>
            <w:r w:rsidRPr="00487AAC">
              <w:rPr>
                <w:color w:val="000000"/>
                <w:sz w:val="13"/>
                <w:szCs w:val="13"/>
              </w:rPr>
              <w:t>sejarah</w:t>
            </w:r>
            <w:proofErr w:type="spellEnd"/>
            <w:r w:rsidRPr="00487AAC">
              <w:rPr>
                <w:color w:val="000000"/>
                <w:sz w:val="13"/>
                <w:szCs w:val="13"/>
              </w:rPr>
              <w:t xml:space="preserve"> </w:t>
            </w:r>
            <w:proofErr w:type="spellStart"/>
            <w:r w:rsidRPr="00487AAC">
              <w:rPr>
                <w:color w:val="000000"/>
                <w:sz w:val="13"/>
                <w:szCs w:val="13"/>
              </w:rPr>
              <w:t>regenerasi</w:t>
            </w:r>
            <w:proofErr w:type="spellEnd"/>
            <w:r w:rsidRPr="00487AAC">
              <w:rPr>
                <w:color w:val="000000"/>
                <w:sz w:val="13"/>
                <w:szCs w:val="13"/>
              </w:rPr>
              <w:t>, cell signalling pathways</w:t>
            </w:r>
            <w:r w:rsidRPr="00487AAC">
              <w:rPr>
                <w:color w:val="000000"/>
                <w:sz w:val="13"/>
                <w:szCs w:val="13"/>
                <w:lang w:val="id-ID"/>
              </w:rPr>
              <w:t>]</w:t>
            </w:r>
          </w:p>
        </w:tc>
        <w:tc>
          <w:tcPr>
            <w:tcW w:w="2305" w:type="dxa"/>
            <w:shd w:val="clear" w:color="auto" w:fill="auto"/>
            <w:vAlign w:val="center"/>
          </w:tcPr>
          <w:p w14:paraId="7B1CD39E" w14:textId="77777777" w:rsidR="00B468F4" w:rsidRPr="00487AAC" w:rsidRDefault="00B468F4" w:rsidP="00DB6E55">
            <w:pPr>
              <w:rPr>
                <w:color w:val="000000"/>
                <w:sz w:val="13"/>
                <w:szCs w:val="13"/>
              </w:rPr>
            </w:pPr>
            <w:r w:rsidRPr="00487AAC">
              <w:rPr>
                <w:color w:val="000000"/>
                <w:sz w:val="13"/>
                <w:szCs w:val="13"/>
                <w:lang w:val="id-ID"/>
              </w:rPr>
              <w:t>[</w:t>
            </w:r>
            <w:proofErr w:type="spellStart"/>
            <w:r w:rsidRPr="00487AAC">
              <w:rPr>
                <w:color w:val="000000"/>
                <w:sz w:val="13"/>
                <w:szCs w:val="13"/>
              </w:rPr>
              <w:t>Mahasiswa</w:t>
            </w:r>
            <w:proofErr w:type="spellEnd"/>
            <w:r w:rsidRPr="00487AAC">
              <w:rPr>
                <w:color w:val="000000"/>
                <w:sz w:val="13"/>
                <w:szCs w:val="13"/>
              </w:rPr>
              <w:t xml:space="preserve"> </w:t>
            </w:r>
            <w:proofErr w:type="spellStart"/>
            <w:r w:rsidRPr="00487AAC">
              <w:rPr>
                <w:color w:val="000000"/>
                <w:sz w:val="13"/>
                <w:szCs w:val="13"/>
              </w:rPr>
              <w:t>mengetahui</w:t>
            </w:r>
            <w:proofErr w:type="spellEnd"/>
            <w:r w:rsidRPr="00487AAC">
              <w:rPr>
                <w:color w:val="000000"/>
                <w:sz w:val="13"/>
                <w:szCs w:val="13"/>
              </w:rPr>
              <w:t xml:space="preserve"> </w:t>
            </w:r>
            <w:proofErr w:type="spellStart"/>
            <w:r w:rsidRPr="00487AAC">
              <w:rPr>
                <w:color w:val="000000"/>
                <w:sz w:val="13"/>
                <w:szCs w:val="13"/>
              </w:rPr>
              <w:t>sejarah</w:t>
            </w:r>
            <w:proofErr w:type="spellEnd"/>
            <w:r w:rsidRPr="00487AAC">
              <w:rPr>
                <w:color w:val="000000"/>
                <w:sz w:val="13"/>
                <w:szCs w:val="13"/>
              </w:rPr>
              <w:t xml:space="preserve"> </w:t>
            </w:r>
            <w:proofErr w:type="spellStart"/>
            <w:r w:rsidRPr="00487AAC">
              <w:rPr>
                <w:color w:val="000000"/>
                <w:sz w:val="13"/>
                <w:szCs w:val="13"/>
              </w:rPr>
              <w:t>perkembangan</w:t>
            </w:r>
            <w:proofErr w:type="spellEnd"/>
            <w:r w:rsidRPr="00487AAC">
              <w:rPr>
                <w:color w:val="000000"/>
                <w:sz w:val="13"/>
                <w:szCs w:val="13"/>
              </w:rPr>
              <w:t xml:space="preserve"> </w:t>
            </w:r>
            <w:proofErr w:type="spellStart"/>
            <w:r w:rsidRPr="00487AAC">
              <w:rPr>
                <w:color w:val="000000"/>
                <w:sz w:val="13"/>
                <w:szCs w:val="13"/>
              </w:rPr>
              <w:t>biologi</w:t>
            </w:r>
            <w:proofErr w:type="spellEnd"/>
            <w:r w:rsidRPr="00487AAC">
              <w:rPr>
                <w:color w:val="000000"/>
                <w:sz w:val="13"/>
                <w:szCs w:val="13"/>
              </w:rPr>
              <w:t xml:space="preserve"> </w:t>
            </w:r>
            <w:proofErr w:type="spellStart"/>
            <w:r w:rsidRPr="00487AAC">
              <w:rPr>
                <w:color w:val="000000"/>
                <w:sz w:val="13"/>
                <w:szCs w:val="13"/>
              </w:rPr>
              <w:t>regenerasi</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medis</w:t>
            </w:r>
            <w:proofErr w:type="spellEnd"/>
            <w:r w:rsidRPr="00487AAC">
              <w:rPr>
                <w:color w:val="000000"/>
                <w:sz w:val="13"/>
                <w:szCs w:val="13"/>
              </w:rPr>
              <w:t xml:space="preserve">, </w:t>
            </w:r>
            <w:proofErr w:type="spellStart"/>
            <w:r w:rsidRPr="00487AAC">
              <w:rPr>
                <w:color w:val="000000"/>
                <w:sz w:val="13"/>
                <w:szCs w:val="13"/>
              </w:rPr>
              <w:t>mahasiswa</w:t>
            </w:r>
            <w:proofErr w:type="spellEnd"/>
            <w:r w:rsidRPr="00487AAC">
              <w:rPr>
                <w:color w:val="000000"/>
                <w:sz w:val="13"/>
                <w:szCs w:val="13"/>
              </w:rPr>
              <w:t xml:space="preserve"> </w:t>
            </w:r>
            <w:proofErr w:type="spellStart"/>
            <w:r w:rsidRPr="00487AAC">
              <w:rPr>
                <w:color w:val="000000"/>
                <w:sz w:val="13"/>
                <w:szCs w:val="13"/>
              </w:rPr>
              <w:t>mampu</w:t>
            </w:r>
            <w:proofErr w:type="spellEnd"/>
            <w:r w:rsidRPr="00487AAC">
              <w:rPr>
                <w:color w:val="000000"/>
                <w:sz w:val="13"/>
                <w:szCs w:val="13"/>
              </w:rPr>
              <w:t xml:space="preserve"> </w:t>
            </w:r>
            <w:proofErr w:type="spellStart"/>
            <w:r w:rsidRPr="00487AAC">
              <w:rPr>
                <w:color w:val="000000"/>
                <w:sz w:val="13"/>
                <w:szCs w:val="13"/>
              </w:rPr>
              <w:t>memahami</w:t>
            </w:r>
            <w:proofErr w:type="spellEnd"/>
            <w:r w:rsidRPr="00487AAC">
              <w:rPr>
                <w:color w:val="000000"/>
                <w:sz w:val="13"/>
                <w:szCs w:val="13"/>
              </w:rPr>
              <w:t xml:space="preserve"> </w:t>
            </w:r>
            <w:proofErr w:type="spellStart"/>
            <w:r w:rsidRPr="00487AAC">
              <w:rPr>
                <w:color w:val="000000"/>
                <w:sz w:val="13"/>
                <w:szCs w:val="13"/>
              </w:rPr>
              <w:t>tentang</w:t>
            </w:r>
            <w:proofErr w:type="spellEnd"/>
            <w:r w:rsidRPr="00487AAC">
              <w:rPr>
                <w:color w:val="000000"/>
                <w:sz w:val="13"/>
                <w:szCs w:val="13"/>
              </w:rPr>
              <w:t xml:space="preserve"> </w:t>
            </w:r>
            <w:proofErr w:type="spellStart"/>
            <w:r w:rsidRPr="00487AAC">
              <w:rPr>
                <w:color w:val="000000"/>
                <w:sz w:val="13"/>
                <w:szCs w:val="13"/>
              </w:rPr>
              <w:t>pentingnya</w:t>
            </w:r>
            <w:proofErr w:type="spellEnd"/>
            <w:r w:rsidRPr="00487AAC">
              <w:rPr>
                <w:color w:val="000000"/>
                <w:sz w:val="13"/>
                <w:szCs w:val="13"/>
              </w:rPr>
              <w:t xml:space="preserve"> </w:t>
            </w:r>
            <w:proofErr w:type="spellStart"/>
            <w:r w:rsidRPr="00487AAC">
              <w:rPr>
                <w:color w:val="000000"/>
                <w:sz w:val="13"/>
                <w:szCs w:val="13"/>
              </w:rPr>
              <w:t>regenerasi</w:t>
            </w:r>
            <w:proofErr w:type="spellEnd"/>
            <w:r w:rsidRPr="00487AAC">
              <w:rPr>
                <w:color w:val="000000"/>
                <w:sz w:val="13"/>
                <w:szCs w:val="13"/>
              </w:rPr>
              <w:t xml:space="preserve"> </w:t>
            </w:r>
            <w:proofErr w:type="spellStart"/>
            <w:r w:rsidRPr="00487AAC">
              <w:rPr>
                <w:color w:val="000000"/>
                <w:sz w:val="13"/>
                <w:szCs w:val="13"/>
              </w:rPr>
              <w:t>untuk</w:t>
            </w:r>
            <w:proofErr w:type="spellEnd"/>
            <w:r w:rsidRPr="00487AAC">
              <w:rPr>
                <w:color w:val="000000"/>
                <w:sz w:val="13"/>
                <w:szCs w:val="13"/>
              </w:rPr>
              <w:t xml:space="preserve"> </w:t>
            </w:r>
            <w:proofErr w:type="spellStart"/>
            <w:r w:rsidRPr="00487AAC">
              <w:rPr>
                <w:color w:val="000000"/>
                <w:sz w:val="13"/>
                <w:szCs w:val="13"/>
              </w:rPr>
              <w:t>medis</w:t>
            </w:r>
            <w:proofErr w:type="spellEnd"/>
            <w:r w:rsidRPr="00487AAC">
              <w:rPr>
                <w:color w:val="000000"/>
                <w:sz w:val="13"/>
                <w:szCs w:val="13"/>
              </w:rPr>
              <w:t xml:space="preserve">, </w:t>
            </w:r>
            <w:proofErr w:type="spellStart"/>
            <w:r w:rsidRPr="00487AAC">
              <w:rPr>
                <w:color w:val="000000"/>
                <w:sz w:val="13"/>
                <w:szCs w:val="13"/>
              </w:rPr>
              <w:t>mahasiswa</w:t>
            </w:r>
            <w:proofErr w:type="spellEnd"/>
            <w:r w:rsidRPr="00487AAC">
              <w:rPr>
                <w:color w:val="000000"/>
                <w:sz w:val="13"/>
                <w:szCs w:val="13"/>
              </w:rPr>
              <w:t xml:space="preserve"> </w:t>
            </w:r>
            <w:proofErr w:type="spellStart"/>
            <w:r w:rsidRPr="00487AAC">
              <w:rPr>
                <w:color w:val="000000"/>
                <w:sz w:val="13"/>
                <w:szCs w:val="13"/>
              </w:rPr>
              <w:t>mampu</w:t>
            </w:r>
            <w:proofErr w:type="spellEnd"/>
            <w:r w:rsidRPr="00487AAC">
              <w:rPr>
                <w:color w:val="000000"/>
                <w:sz w:val="13"/>
                <w:szCs w:val="13"/>
              </w:rPr>
              <w:t xml:space="preserve"> </w:t>
            </w:r>
            <w:proofErr w:type="spellStart"/>
            <w:r w:rsidRPr="00487AAC">
              <w:rPr>
                <w:color w:val="000000"/>
                <w:sz w:val="13"/>
                <w:szCs w:val="13"/>
              </w:rPr>
              <w:t>memahami</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menjelaskan</w:t>
            </w:r>
            <w:proofErr w:type="spellEnd"/>
            <w:r w:rsidRPr="00487AAC">
              <w:rPr>
                <w:color w:val="000000"/>
                <w:sz w:val="13"/>
                <w:szCs w:val="13"/>
              </w:rPr>
              <w:t xml:space="preserve"> </w:t>
            </w:r>
            <w:proofErr w:type="spellStart"/>
            <w:r w:rsidRPr="00487AAC">
              <w:rPr>
                <w:color w:val="000000"/>
                <w:sz w:val="13"/>
                <w:szCs w:val="13"/>
              </w:rPr>
              <w:t>beberapa</w:t>
            </w:r>
            <w:proofErr w:type="spellEnd"/>
            <w:r w:rsidRPr="00487AAC">
              <w:rPr>
                <w:color w:val="000000"/>
                <w:sz w:val="13"/>
                <w:szCs w:val="13"/>
              </w:rPr>
              <w:t xml:space="preserve"> signalling pathways yang </w:t>
            </w:r>
            <w:proofErr w:type="spellStart"/>
            <w:r w:rsidRPr="00487AAC">
              <w:rPr>
                <w:color w:val="000000"/>
                <w:sz w:val="13"/>
                <w:szCs w:val="13"/>
              </w:rPr>
              <w:t>terlibat</w:t>
            </w:r>
            <w:proofErr w:type="spellEnd"/>
            <w:r w:rsidRPr="00487AAC">
              <w:rPr>
                <w:color w:val="000000"/>
                <w:sz w:val="13"/>
                <w:szCs w:val="13"/>
              </w:rPr>
              <w:t xml:space="preserve"> di </w:t>
            </w:r>
            <w:proofErr w:type="spellStart"/>
            <w:r w:rsidRPr="00487AAC">
              <w:rPr>
                <w:color w:val="000000"/>
                <w:sz w:val="13"/>
                <w:szCs w:val="13"/>
              </w:rPr>
              <w:t>dalam</w:t>
            </w:r>
            <w:proofErr w:type="spellEnd"/>
            <w:r w:rsidRPr="00487AAC">
              <w:rPr>
                <w:color w:val="000000"/>
                <w:sz w:val="13"/>
                <w:szCs w:val="13"/>
              </w:rPr>
              <w:t xml:space="preserve"> proses-proses </w:t>
            </w:r>
            <w:proofErr w:type="spellStart"/>
            <w:r w:rsidRPr="00487AAC">
              <w:rPr>
                <w:color w:val="000000"/>
                <w:sz w:val="13"/>
                <w:szCs w:val="13"/>
              </w:rPr>
              <w:t>alami</w:t>
            </w:r>
            <w:proofErr w:type="spellEnd"/>
            <w:r w:rsidRPr="00487AAC">
              <w:rPr>
                <w:color w:val="000000"/>
                <w:sz w:val="13"/>
                <w:szCs w:val="13"/>
              </w:rPr>
              <w:t xml:space="preserve"> di </w:t>
            </w:r>
            <w:proofErr w:type="spellStart"/>
            <w:r w:rsidRPr="00487AAC">
              <w:rPr>
                <w:color w:val="000000"/>
                <w:sz w:val="13"/>
                <w:szCs w:val="13"/>
              </w:rPr>
              <w:t>tubuh</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pada</w:t>
            </w:r>
            <w:proofErr w:type="spellEnd"/>
            <w:r w:rsidRPr="00487AAC">
              <w:rPr>
                <w:color w:val="000000"/>
                <w:sz w:val="13"/>
                <w:szCs w:val="13"/>
              </w:rPr>
              <w:t xml:space="preserve"> </w:t>
            </w:r>
            <w:proofErr w:type="spellStart"/>
            <w:r w:rsidRPr="00487AAC">
              <w:rPr>
                <w:color w:val="000000"/>
                <w:sz w:val="13"/>
                <w:szCs w:val="13"/>
              </w:rPr>
              <w:t>saat</w:t>
            </w:r>
            <w:proofErr w:type="spellEnd"/>
            <w:r w:rsidRPr="00487AAC">
              <w:rPr>
                <w:color w:val="000000"/>
                <w:sz w:val="13"/>
                <w:szCs w:val="13"/>
              </w:rPr>
              <w:t xml:space="preserve"> proses </w:t>
            </w:r>
            <w:proofErr w:type="spellStart"/>
            <w:r w:rsidRPr="00487AAC">
              <w:rPr>
                <w:color w:val="000000"/>
                <w:sz w:val="13"/>
                <w:szCs w:val="13"/>
              </w:rPr>
              <w:t>regenerasi</w:t>
            </w:r>
            <w:proofErr w:type="spellEnd"/>
            <w:r w:rsidRPr="00487AAC">
              <w:rPr>
                <w:color w:val="000000"/>
                <w:sz w:val="13"/>
                <w:szCs w:val="13"/>
              </w:rPr>
              <w:t xml:space="preserve"> </w:t>
            </w:r>
            <w:r w:rsidRPr="00487AAC">
              <w:rPr>
                <w:color w:val="000000"/>
                <w:sz w:val="13"/>
                <w:szCs w:val="13"/>
                <w:lang w:val="id-ID"/>
              </w:rPr>
              <w:t>]</w:t>
            </w:r>
          </w:p>
        </w:tc>
        <w:tc>
          <w:tcPr>
            <w:tcW w:w="2175" w:type="dxa"/>
            <w:shd w:val="clear" w:color="auto" w:fill="auto"/>
            <w:vAlign w:val="center"/>
          </w:tcPr>
          <w:p w14:paraId="1BEF47B7" w14:textId="77777777" w:rsidR="00B468F4" w:rsidRPr="00487AAC" w:rsidRDefault="00B468F4" w:rsidP="00DB6E55">
            <w:pPr>
              <w:rPr>
                <w:color w:val="000000"/>
                <w:sz w:val="13"/>
                <w:szCs w:val="13"/>
                <w:lang w:val="id-ID"/>
              </w:rPr>
            </w:pPr>
            <w:r w:rsidRPr="00487AAC">
              <w:rPr>
                <w:color w:val="000000"/>
                <w:sz w:val="13"/>
                <w:szCs w:val="13"/>
                <w:lang w:val="id-ID"/>
              </w:rPr>
              <w:t>[</w:t>
            </w:r>
            <w:r w:rsidRPr="00487AAC">
              <w:rPr>
                <w:color w:val="000000"/>
                <w:sz w:val="13"/>
                <w:szCs w:val="13"/>
              </w:rPr>
              <w:t xml:space="preserve">Bab 1 </w:t>
            </w:r>
            <w:proofErr w:type="spellStart"/>
            <w:r w:rsidRPr="00487AAC">
              <w:rPr>
                <w:color w:val="000000"/>
                <w:sz w:val="13"/>
                <w:szCs w:val="13"/>
              </w:rPr>
              <w:t>pustaka</w:t>
            </w:r>
            <w:proofErr w:type="spellEnd"/>
            <w:r w:rsidRPr="00487AAC">
              <w:rPr>
                <w:color w:val="000000"/>
                <w:sz w:val="13"/>
                <w:szCs w:val="13"/>
              </w:rPr>
              <w:t xml:space="preserve"> </w:t>
            </w:r>
            <w:proofErr w:type="spellStart"/>
            <w:r w:rsidRPr="00487AAC">
              <w:rPr>
                <w:color w:val="000000"/>
                <w:sz w:val="13"/>
                <w:szCs w:val="13"/>
              </w:rPr>
              <w:t>utama</w:t>
            </w:r>
            <w:proofErr w:type="spellEnd"/>
            <w:r w:rsidRPr="00487AAC">
              <w:rPr>
                <w:color w:val="000000"/>
                <w:sz w:val="13"/>
                <w:szCs w:val="13"/>
                <w:lang w:val="id-ID"/>
              </w:rPr>
              <w:t>]</w:t>
            </w:r>
          </w:p>
          <w:p w14:paraId="459EFFF0" w14:textId="77777777" w:rsidR="00B468F4" w:rsidRPr="00487AAC" w:rsidRDefault="00B468F4" w:rsidP="00DB6E55">
            <w:pPr>
              <w:rPr>
                <w:color w:val="000000"/>
                <w:sz w:val="13"/>
                <w:szCs w:val="13"/>
                <w:lang w:val="id-ID"/>
              </w:rPr>
            </w:pPr>
          </w:p>
          <w:p w14:paraId="7FCD6676" w14:textId="77777777" w:rsidR="00B468F4" w:rsidRPr="00487AAC" w:rsidRDefault="00B468F4" w:rsidP="00DB6E55">
            <w:pPr>
              <w:rPr>
                <w:color w:val="000000"/>
                <w:sz w:val="13"/>
                <w:szCs w:val="13"/>
                <w:lang w:val="id-ID"/>
              </w:rPr>
            </w:pPr>
            <w:r w:rsidRPr="00487AAC">
              <w:rPr>
                <w:color w:val="000000"/>
                <w:sz w:val="13"/>
                <w:szCs w:val="13"/>
                <w:lang w:val="id-ID"/>
              </w:rPr>
              <w:t>Artikel 1</w:t>
            </w:r>
          </w:p>
          <w:p w14:paraId="05E0B9A0" w14:textId="77777777" w:rsidR="00B468F4" w:rsidRPr="00487AAC" w:rsidRDefault="00B468F4" w:rsidP="00DB6E55">
            <w:pPr>
              <w:rPr>
                <w:color w:val="000000"/>
                <w:sz w:val="13"/>
                <w:szCs w:val="13"/>
                <w:lang w:val="id-ID"/>
              </w:rPr>
            </w:pPr>
            <w:r w:rsidRPr="00487AAC">
              <w:rPr>
                <w:color w:val="000000"/>
                <w:sz w:val="13"/>
                <w:szCs w:val="13"/>
                <w:lang w:val="id-ID"/>
              </w:rPr>
              <w:t>Broun, M., L. Gee, B. Reinhardt, and H. R. Bode. "Formation of the Head Organizer in Hydra Involves the Canonical Wnt Pathway." Development 132 (2005): 2907-16.</w:t>
            </w:r>
          </w:p>
          <w:p w14:paraId="193DF33D" w14:textId="77777777" w:rsidR="00B468F4" w:rsidRPr="00487AAC" w:rsidRDefault="00B468F4" w:rsidP="00DB6E55">
            <w:pPr>
              <w:rPr>
                <w:color w:val="000000"/>
                <w:sz w:val="13"/>
                <w:szCs w:val="13"/>
                <w:lang w:val="id-ID"/>
              </w:rPr>
            </w:pPr>
          </w:p>
          <w:p w14:paraId="78A922E7" w14:textId="77777777" w:rsidR="00B468F4" w:rsidRPr="00487AAC" w:rsidRDefault="00B468F4" w:rsidP="00DB6E55">
            <w:pPr>
              <w:rPr>
                <w:color w:val="000000"/>
                <w:sz w:val="13"/>
                <w:szCs w:val="13"/>
                <w:lang w:val="id-ID"/>
              </w:rPr>
            </w:pPr>
            <w:r w:rsidRPr="00487AAC">
              <w:rPr>
                <w:color w:val="000000"/>
                <w:sz w:val="13"/>
                <w:szCs w:val="13"/>
                <w:lang w:val="id-ID"/>
              </w:rPr>
              <w:t>Artikel 2</w:t>
            </w:r>
          </w:p>
          <w:p w14:paraId="0BACFD85" w14:textId="77777777" w:rsidR="00B468F4" w:rsidRPr="00487AAC" w:rsidRDefault="00B468F4" w:rsidP="00DB6E55">
            <w:pPr>
              <w:rPr>
                <w:color w:val="000000"/>
                <w:sz w:val="13"/>
                <w:szCs w:val="13"/>
                <w:lang w:val="id-ID"/>
              </w:rPr>
            </w:pPr>
            <w:r w:rsidRPr="00487AAC">
              <w:rPr>
                <w:color w:val="000000"/>
                <w:sz w:val="13"/>
                <w:szCs w:val="13"/>
                <w:lang w:val="id-ID"/>
              </w:rPr>
              <w:t>Gurley, K. A., J. C. Rink, and A. Sánchez Alvarado. "Beta-Catenin Defines Head versus Tail Identity During Planarian Regeneration and Homeostasis." Science 18 (2008): 323-7.</w:t>
            </w:r>
          </w:p>
        </w:tc>
      </w:tr>
      <w:tr w:rsidR="00B468F4" w:rsidRPr="00487AAC" w14:paraId="50FBCBC5" w14:textId="77777777" w:rsidTr="00487AAC">
        <w:trPr>
          <w:jc w:val="center"/>
        </w:trPr>
        <w:tc>
          <w:tcPr>
            <w:tcW w:w="0" w:type="auto"/>
            <w:shd w:val="clear" w:color="auto" w:fill="auto"/>
            <w:vAlign w:val="center"/>
          </w:tcPr>
          <w:p w14:paraId="0C08810C" w14:textId="77777777" w:rsidR="00B468F4" w:rsidRDefault="00B468F4" w:rsidP="00DB6E55">
            <w:pPr>
              <w:spacing w:before="20" w:after="20"/>
              <w:jc w:val="center"/>
              <w:rPr>
                <w:color w:val="000000"/>
                <w:sz w:val="13"/>
                <w:szCs w:val="13"/>
              </w:rPr>
            </w:pPr>
            <w:r w:rsidRPr="00487AAC">
              <w:rPr>
                <w:color w:val="000000"/>
                <w:sz w:val="13"/>
                <w:szCs w:val="13"/>
              </w:rPr>
              <w:t>2</w:t>
            </w:r>
          </w:p>
          <w:p w14:paraId="64F4F1D7" w14:textId="23EEA697" w:rsidR="00DC0AB7" w:rsidRDefault="00DC0AB7" w:rsidP="00DB6E55">
            <w:pPr>
              <w:spacing w:before="20" w:after="20"/>
              <w:jc w:val="center"/>
              <w:rPr>
                <w:color w:val="000000"/>
                <w:sz w:val="13"/>
                <w:szCs w:val="13"/>
              </w:rPr>
            </w:pPr>
            <w:r>
              <w:rPr>
                <w:color w:val="000000"/>
                <w:sz w:val="13"/>
                <w:szCs w:val="13"/>
              </w:rPr>
              <w:t>(</w:t>
            </w:r>
            <w:proofErr w:type="spellStart"/>
            <w:r>
              <w:rPr>
                <w:color w:val="000000"/>
                <w:sz w:val="13"/>
                <w:szCs w:val="13"/>
              </w:rPr>
              <w:t>ganti</w:t>
            </w:r>
            <w:proofErr w:type="spellEnd"/>
            <w:r>
              <w:rPr>
                <w:color w:val="000000"/>
                <w:sz w:val="13"/>
                <w:szCs w:val="13"/>
              </w:rPr>
              <w:t xml:space="preserve"> </w:t>
            </w:r>
            <w:proofErr w:type="spellStart"/>
            <w:r>
              <w:rPr>
                <w:color w:val="000000"/>
                <w:sz w:val="13"/>
                <w:szCs w:val="13"/>
              </w:rPr>
              <w:t>hari</w:t>
            </w:r>
            <w:proofErr w:type="spellEnd"/>
            <w:r>
              <w:rPr>
                <w:color w:val="000000"/>
                <w:sz w:val="13"/>
                <w:szCs w:val="13"/>
              </w:rPr>
              <w:t>)</w:t>
            </w:r>
          </w:p>
          <w:p w14:paraId="71C3E836" w14:textId="77777777" w:rsidR="00DC0AB7" w:rsidRPr="00487AAC" w:rsidRDefault="00DC0AB7" w:rsidP="00DB6E55">
            <w:pPr>
              <w:spacing w:before="20" w:after="20"/>
              <w:jc w:val="center"/>
              <w:rPr>
                <w:color w:val="000000"/>
                <w:sz w:val="13"/>
                <w:szCs w:val="13"/>
              </w:rPr>
            </w:pPr>
          </w:p>
        </w:tc>
        <w:tc>
          <w:tcPr>
            <w:tcW w:w="1807" w:type="dxa"/>
            <w:shd w:val="clear" w:color="auto" w:fill="auto"/>
            <w:vAlign w:val="center"/>
          </w:tcPr>
          <w:p w14:paraId="03B044B3" w14:textId="77777777" w:rsidR="00B468F4" w:rsidRPr="00487AAC" w:rsidRDefault="00B468F4" w:rsidP="00DB6E55">
            <w:pPr>
              <w:rPr>
                <w:color w:val="000000"/>
                <w:sz w:val="13"/>
                <w:szCs w:val="13"/>
              </w:rPr>
            </w:pPr>
            <w:proofErr w:type="spellStart"/>
            <w:r w:rsidRPr="00487AAC">
              <w:rPr>
                <w:color w:val="000000"/>
                <w:sz w:val="13"/>
                <w:szCs w:val="13"/>
              </w:rPr>
              <w:t>Asal</w:t>
            </w:r>
            <w:proofErr w:type="spellEnd"/>
            <w:r w:rsidRPr="00487AAC">
              <w:rPr>
                <w:color w:val="000000"/>
                <w:sz w:val="13"/>
                <w:szCs w:val="13"/>
              </w:rPr>
              <w:t xml:space="preserve"> </w:t>
            </w:r>
            <w:proofErr w:type="spellStart"/>
            <w:r w:rsidRPr="00487AAC">
              <w:rPr>
                <w:color w:val="000000"/>
                <w:sz w:val="13"/>
                <w:szCs w:val="13"/>
              </w:rPr>
              <w:t>mula</w:t>
            </w:r>
            <w:proofErr w:type="spellEnd"/>
            <w:r w:rsidRPr="00487AAC">
              <w:rPr>
                <w:color w:val="000000"/>
                <w:sz w:val="13"/>
                <w:szCs w:val="13"/>
              </w:rPr>
              <w:t xml:space="preserve"> </w:t>
            </w:r>
            <w:proofErr w:type="spellStart"/>
            <w:r w:rsidRPr="00487AAC">
              <w:rPr>
                <w:color w:val="000000"/>
                <w:sz w:val="13"/>
                <w:szCs w:val="13"/>
              </w:rPr>
              <w:t>sel</w:t>
            </w:r>
            <w:proofErr w:type="spellEnd"/>
            <w:r w:rsidRPr="00487AAC">
              <w:rPr>
                <w:color w:val="000000"/>
                <w:sz w:val="13"/>
                <w:szCs w:val="13"/>
              </w:rPr>
              <w:t xml:space="preserve"> </w:t>
            </w:r>
            <w:proofErr w:type="spellStart"/>
            <w:r w:rsidRPr="00487AAC">
              <w:rPr>
                <w:color w:val="000000"/>
                <w:sz w:val="13"/>
                <w:szCs w:val="13"/>
              </w:rPr>
              <w:t>pada</w:t>
            </w:r>
            <w:proofErr w:type="spellEnd"/>
            <w:r w:rsidRPr="00487AAC">
              <w:rPr>
                <w:color w:val="000000"/>
                <w:sz w:val="13"/>
                <w:szCs w:val="13"/>
              </w:rPr>
              <w:t xml:space="preserve"> proses </w:t>
            </w:r>
            <w:proofErr w:type="spellStart"/>
            <w:r w:rsidRPr="00487AAC">
              <w:rPr>
                <w:color w:val="000000"/>
                <w:sz w:val="13"/>
                <w:szCs w:val="13"/>
              </w:rPr>
              <w:t>regenerasi</w:t>
            </w:r>
            <w:proofErr w:type="spellEnd"/>
          </w:p>
        </w:tc>
        <w:tc>
          <w:tcPr>
            <w:tcW w:w="1760" w:type="dxa"/>
            <w:shd w:val="clear" w:color="auto" w:fill="auto"/>
            <w:vAlign w:val="center"/>
          </w:tcPr>
          <w:p w14:paraId="1C483BDB" w14:textId="77777777" w:rsidR="00B468F4" w:rsidRPr="00487AAC" w:rsidRDefault="00B468F4" w:rsidP="00DB6E55">
            <w:pPr>
              <w:rPr>
                <w:color w:val="000000"/>
                <w:sz w:val="13"/>
                <w:szCs w:val="13"/>
              </w:rPr>
            </w:pPr>
            <w:proofErr w:type="spellStart"/>
            <w:r w:rsidRPr="00487AAC">
              <w:rPr>
                <w:color w:val="000000"/>
                <w:sz w:val="13"/>
                <w:szCs w:val="13"/>
              </w:rPr>
              <w:t>Berasal</w:t>
            </w:r>
            <w:proofErr w:type="spellEnd"/>
            <w:r w:rsidRPr="00487AAC">
              <w:rPr>
                <w:color w:val="000000"/>
                <w:sz w:val="13"/>
                <w:szCs w:val="13"/>
              </w:rPr>
              <w:t xml:space="preserve"> </w:t>
            </w:r>
            <w:proofErr w:type="spellStart"/>
            <w:r w:rsidRPr="00487AAC">
              <w:rPr>
                <w:color w:val="000000"/>
                <w:sz w:val="13"/>
                <w:szCs w:val="13"/>
              </w:rPr>
              <w:t>dari</w:t>
            </w:r>
            <w:proofErr w:type="spellEnd"/>
            <w:r w:rsidRPr="00487AAC">
              <w:rPr>
                <w:color w:val="000000"/>
                <w:sz w:val="13"/>
                <w:szCs w:val="13"/>
              </w:rPr>
              <w:t xml:space="preserve"> </w:t>
            </w:r>
            <w:proofErr w:type="spellStart"/>
            <w:r w:rsidRPr="00487AAC">
              <w:rPr>
                <w:color w:val="000000"/>
                <w:sz w:val="13"/>
                <w:szCs w:val="13"/>
              </w:rPr>
              <w:t>manakah</w:t>
            </w:r>
            <w:proofErr w:type="spellEnd"/>
            <w:r w:rsidRPr="00487AAC">
              <w:rPr>
                <w:color w:val="000000"/>
                <w:sz w:val="13"/>
                <w:szCs w:val="13"/>
              </w:rPr>
              <w:t xml:space="preserve"> </w:t>
            </w:r>
            <w:proofErr w:type="spellStart"/>
            <w:r w:rsidRPr="00487AAC">
              <w:rPr>
                <w:color w:val="000000"/>
                <w:sz w:val="13"/>
                <w:szCs w:val="13"/>
              </w:rPr>
              <w:t>sel-sel</w:t>
            </w:r>
            <w:proofErr w:type="spellEnd"/>
            <w:r w:rsidRPr="00487AAC">
              <w:rPr>
                <w:color w:val="000000"/>
                <w:sz w:val="13"/>
                <w:szCs w:val="13"/>
              </w:rPr>
              <w:t xml:space="preserve"> yang </w:t>
            </w:r>
            <w:proofErr w:type="spellStart"/>
            <w:r w:rsidRPr="00487AAC">
              <w:rPr>
                <w:color w:val="000000"/>
                <w:sz w:val="13"/>
                <w:szCs w:val="13"/>
              </w:rPr>
              <w:t>sedang</w:t>
            </w:r>
            <w:proofErr w:type="spellEnd"/>
            <w:r w:rsidRPr="00487AAC">
              <w:rPr>
                <w:color w:val="000000"/>
                <w:sz w:val="13"/>
                <w:szCs w:val="13"/>
              </w:rPr>
              <w:t xml:space="preserve"> </w:t>
            </w:r>
            <w:proofErr w:type="spellStart"/>
            <w:r w:rsidRPr="00487AAC">
              <w:rPr>
                <w:color w:val="000000"/>
                <w:sz w:val="13"/>
                <w:szCs w:val="13"/>
              </w:rPr>
              <w:t>beregenerasi</w:t>
            </w:r>
            <w:proofErr w:type="spellEnd"/>
            <w:r w:rsidRPr="00487AAC">
              <w:rPr>
                <w:color w:val="000000"/>
                <w:sz w:val="13"/>
                <w:szCs w:val="13"/>
              </w:rPr>
              <w:t xml:space="preserve">?, </w:t>
            </w:r>
            <w:proofErr w:type="spellStart"/>
            <w:r w:rsidRPr="00487AAC">
              <w:rPr>
                <w:color w:val="000000"/>
                <w:sz w:val="13"/>
                <w:szCs w:val="13"/>
              </w:rPr>
              <w:t>dediferensiasi</w:t>
            </w:r>
            <w:proofErr w:type="spellEnd"/>
            <w:r w:rsidRPr="00487AAC">
              <w:rPr>
                <w:color w:val="000000"/>
                <w:sz w:val="13"/>
                <w:szCs w:val="13"/>
              </w:rPr>
              <w:t xml:space="preserve">, </w:t>
            </w:r>
            <w:proofErr w:type="spellStart"/>
            <w:r w:rsidRPr="00487AAC">
              <w:rPr>
                <w:color w:val="000000"/>
                <w:sz w:val="13"/>
                <w:szCs w:val="13"/>
              </w:rPr>
              <w:t>proliferasi</w:t>
            </w:r>
            <w:proofErr w:type="spellEnd"/>
            <w:r w:rsidRPr="00487AAC">
              <w:rPr>
                <w:color w:val="000000"/>
                <w:sz w:val="13"/>
                <w:szCs w:val="13"/>
              </w:rPr>
              <w:t xml:space="preserve"> </w:t>
            </w:r>
            <w:proofErr w:type="spellStart"/>
            <w:r w:rsidRPr="00487AAC">
              <w:rPr>
                <w:color w:val="000000"/>
                <w:sz w:val="13"/>
                <w:szCs w:val="13"/>
              </w:rPr>
              <w:t>sel</w:t>
            </w:r>
            <w:proofErr w:type="spellEnd"/>
            <w:r w:rsidRPr="00487AAC">
              <w:rPr>
                <w:color w:val="000000"/>
                <w:sz w:val="13"/>
                <w:szCs w:val="13"/>
              </w:rPr>
              <w:t xml:space="preserve"> progenitor</w:t>
            </w:r>
          </w:p>
        </w:tc>
        <w:tc>
          <w:tcPr>
            <w:tcW w:w="2305" w:type="dxa"/>
            <w:shd w:val="clear" w:color="auto" w:fill="auto"/>
            <w:vAlign w:val="center"/>
          </w:tcPr>
          <w:p w14:paraId="1A2CF636" w14:textId="77777777" w:rsidR="00B468F4" w:rsidRPr="00487AAC" w:rsidRDefault="00B468F4" w:rsidP="00DB6E55">
            <w:pPr>
              <w:rPr>
                <w:color w:val="000000"/>
                <w:sz w:val="13"/>
                <w:szCs w:val="13"/>
              </w:rPr>
            </w:pPr>
            <w:proofErr w:type="spellStart"/>
            <w:r w:rsidRPr="00487AAC">
              <w:rPr>
                <w:color w:val="000000"/>
                <w:sz w:val="13"/>
                <w:szCs w:val="13"/>
              </w:rPr>
              <w:t>Mahasiswa</w:t>
            </w:r>
            <w:proofErr w:type="spellEnd"/>
            <w:r w:rsidRPr="00487AAC">
              <w:rPr>
                <w:color w:val="000000"/>
                <w:sz w:val="13"/>
                <w:szCs w:val="13"/>
              </w:rPr>
              <w:t xml:space="preserve"> </w:t>
            </w:r>
            <w:proofErr w:type="spellStart"/>
            <w:r w:rsidRPr="00487AAC">
              <w:rPr>
                <w:color w:val="000000"/>
                <w:sz w:val="13"/>
                <w:szCs w:val="13"/>
              </w:rPr>
              <w:t>mampu</w:t>
            </w:r>
            <w:proofErr w:type="spellEnd"/>
            <w:r w:rsidRPr="00487AAC">
              <w:rPr>
                <w:color w:val="000000"/>
                <w:sz w:val="13"/>
                <w:szCs w:val="13"/>
              </w:rPr>
              <w:t xml:space="preserve"> </w:t>
            </w:r>
            <w:proofErr w:type="spellStart"/>
            <w:r w:rsidRPr="00487AAC">
              <w:rPr>
                <w:color w:val="000000"/>
                <w:sz w:val="13"/>
                <w:szCs w:val="13"/>
              </w:rPr>
              <w:t>menjelaskan</w:t>
            </w:r>
            <w:proofErr w:type="spellEnd"/>
            <w:r w:rsidRPr="00487AAC">
              <w:rPr>
                <w:color w:val="000000"/>
                <w:sz w:val="13"/>
                <w:szCs w:val="13"/>
              </w:rPr>
              <w:t xml:space="preserve"> </w:t>
            </w:r>
            <w:proofErr w:type="spellStart"/>
            <w:r w:rsidRPr="00487AAC">
              <w:rPr>
                <w:color w:val="000000"/>
                <w:sz w:val="13"/>
                <w:szCs w:val="13"/>
              </w:rPr>
              <w:t>darimanakah</w:t>
            </w:r>
            <w:proofErr w:type="spellEnd"/>
            <w:r w:rsidRPr="00487AAC">
              <w:rPr>
                <w:color w:val="000000"/>
                <w:sz w:val="13"/>
                <w:szCs w:val="13"/>
              </w:rPr>
              <w:t xml:space="preserve"> </w:t>
            </w:r>
            <w:proofErr w:type="spellStart"/>
            <w:r w:rsidRPr="00487AAC">
              <w:rPr>
                <w:color w:val="000000"/>
                <w:sz w:val="13"/>
                <w:szCs w:val="13"/>
              </w:rPr>
              <w:t>asal</w:t>
            </w:r>
            <w:proofErr w:type="spellEnd"/>
            <w:r w:rsidRPr="00487AAC">
              <w:rPr>
                <w:color w:val="000000"/>
                <w:sz w:val="13"/>
                <w:szCs w:val="13"/>
              </w:rPr>
              <w:t xml:space="preserve"> </w:t>
            </w:r>
            <w:proofErr w:type="spellStart"/>
            <w:r w:rsidRPr="00487AAC">
              <w:rPr>
                <w:color w:val="000000"/>
                <w:sz w:val="13"/>
                <w:szCs w:val="13"/>
              </w:rPr>
              <w:t>sel-sel</w:t>
            </w:r>
            <w:proofErr w:type="spellEnd"/>
            <w:r w:rsidRPr="00487AAC">
              <w:rPr>
                <w:color w:val="000000"/>
                <w:sz w:val="13"/>
                <w:szCs w:val="13"/>
              </w:rPr>
              <w:t xml:space="preserve"> yang </w:t>
            </w:r>
            <w:proofErr w:type="spellStart"/>
            <w:r w:rsidRPr="00487AAC">
              <w:rPr>
                <w:color w:val="000000"/>
                <w:sz w:val="13"/>
                <w:szCs w:val="13"/>
              </w:rPr>
              <w:t>terlibat</w:t>
            </w:r>
            <w:proofErr w:type="spellEnd"/>
            <w:r w:rsidRPr="00487AAC">
              <w:rPr>
                <w:color w:val="000000"/>
                <w:sz w:val="13"/>
                <w:szCs w:val="13"/>
              </w:rPr>
              <w:t xml:space="preserve"> di </w:t>
            </w:r>
            <w:proofErr w:type="spellStart"/>
            <w:r w:rsidRPr="00487AAC">
              <w:rPr>
                <w:color w:val="000000"/>
                <w:sz w:val="13"/>
                <w:szCs w:val="13"/>
              </w:rPr>
              <w:t>dalam</w:t>
            </w:r>
            <w:proofErr w:type="spellEnd"/>
            <w:r w:rsidRPr="00487AAC">
              <w:rPr>
                <w:color w:val="000000"/>
                <w:sz w:val="13"/>
                <w:szCs w:val="13"/>
              </w:rPr>
              <w:t xml:space="preserve"> proses </w:t>
            </w:r>
            <w:proofErr w:type="spellStart"/>
            <w:r w:rsidRPr="00487AAC">
              <w:rPr>
                <w:color w:val="000000"/>
                <w:sz w:val="13"/>
                <w:szCs w:val="13"/>
              </w:rPr>
              <w:t>regenerasi</w:t>
            </w:r>
            <w:proofErr w:type="spellEnd"/>
            <w:r w:rsidRPr="00487AAC">
              <w:rPr>
                <w:color w:val="000000"/>
                <w:sz w:val="13"/>
                <w:szCs w:val="13"/>
              </w:rPr>
              <w:t xml:space="preserve">, </w:t>
            </w:r>
            <w:proofErr w:type="spellStart"/>
            <w:r w:rsidRPr="00487AAC">
              <w:rPr>
                <w:color w:val="000000"/>
                <w:sz w:val="13"/>
                <w:szCs w:val="13"/>
              </w:rPr>
              <w:t>bagaimana</w:t>
            </w:r>
            <w:proofErr w:type="spellEnd"/>
            <w:r w:rsidRPr="00487AAC">
              <w:rPr>
                <w:color w:val="000000"/>
                <w:sz w:val="13"/>
                <w:szCs w:val="13"/>
              </w:rPr>
              <w:t xml:space="preserve"> proses </w:t>
            </w:r>
            <w:proofErr w:type="spellStart"/>
            <w:r w:rsidRPr="00487AAC">
              <w:rPr>
                <w:color w:val="000000"/>
                <w:sz w:val="13"/>
                <w:szCs w:val="13"/>
              </w:rPr>
              <w:t>dediferensiasi</w:t>
            </w:r>
            <w:proofErr w:type="spellEnd"/>
            <w:r w:rsidRPr="00487AAC">
              <w:rPr>
                <w:color w:val="000000"/>
                <w:sz w:val="13"/>
                <w:szCs w:val="13"/>
              </w:rPr>
              <w:t xml:space="preserve"> </w:t>
            </w:r>
            <w:proofErr w:type="spellStart"/>
            <w:r w:rsidRPr="00487AAC">
              <w:rPr>
                <w:color w:val="000000"/>
                <w:sz w:val="13"/>
                <w:szCs w:val="13"/>
              </w:rPr>
              <w:t>terjadi</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proliferasi</w:t>
            </w:r>
            <w:proofErr w:type="spellEnd"/>
            <w:r w:rsidRPr="00487AAC">
              <w:rPr>
                <w:color w:val="000000"/>
                <w:sz w:val="13"/>
                <w:szCs w:val="13"/>
              </w:rPr>
              <w:t xml:space="preserve"> </w:t>
            </w:r>
            <w:proofErr w:type="spellStart"/>
            <w:r w:rsidRPr="00487AAC">
              <w:rPr>
                <w:color w:val="000000"/>
                <w:sz w:val="13"/>
                <w:szCs w:val="13"/>
              </w:rPr>
              <w:t>sel</w:t>
            </w:r>
            <w:proofErr w:type="spellEnd"/>
            <w:r w:rsidRPr="00487AAC">
              <w:rPr>
                <w:color w:val="000000"/>
                <w:sz w:val="13"/>
                <w:szCs w:val="13"/>
              </w:rPr>
              <w:t xml:space="preserve"> progenitor</w:t>
            </w:r>
          </w:p>
        </w:tc>
        <w:tc>
          <w:tcPr>
            <w:tcW w:w="2175" w:type="dxa"/>
            <w:shd w:val="clear" w:color="auto" w:fill="auto"/>
            <w:vAlign w:val="center"/>
          </w:tcPr>
          <w:p w14:paraId="49EE2B31" w14:textId="77777777" w:rsidR="00B468F4" w:rsidRPr="00487AAC" w:rsidRDefault="00B468F4" w:rsidP="00DB6E55">
            <w:pPr>
              <w:rPr>
                <w:color w:val="000000"/>
                <w:sz w:val="13"/>
                <w:szCs w:val="13"/>
              </w:rPr>
            </w:pPr>
            <w:r w:rsidRPr="00487AAC">
              <w:rPr>
                <w:color w:val="000000"/>
                <w:sz w:val="13"/>
                <w:szCs w:val="13"/>
              </w:rPr>
              <w:t xml:space="preserve">Bab 2 </w:t>
            </w:r>
            <w:proofErr w:type="spellStart"/>
            <w:r w:rsidRPr="00487AAC">
              <w:rPr>
                <w:color w:val="000000"/>
                <w:sz w:val="13"/>
                <w:szCs w:val="13"/>
              </w:rPr>
              <w:t>pustaka</w:t>
            </w:r>
            <w:proofErr w:type="spellEnd"/>
            <w:r w:rsidRPr="00487AAC">
              <w:rPr>
                <w:color w:val="000000"/>
                <w:sz w:val="13"/>
                <w:szCs w:val="13"/>
              </w:rPr>
              <w:t xml:space="preserve"> </w:t>
            </w:r>
            <w:proofErr w:type="spellStart"/>
            <w:r w:rsidRPr="00487AAC">
              <w:rPr>
                <w:color w:val="000000"/>
                <w:sz w:val="13"/>
                <w:szCs w:val="13"/>
              </w:rPr>
              <w:t>utama</w:t>
            </w:r>
            <w:proofErr w:type="spellEnd"/>
          </w:p>
        </w:tc>
      </w:tr>
      <w:tr w:rsidR="00B468F4" w:rsidRPr="00487AAC" w14:paraId="31B27E2D" w14:textId="77777777" w:rsidTr="00487AAC">
        <w:trPr>
          <w:jc w:val="center"/>
        </w:trPr>
        <w:tc>
          <w:tcPr>
            <w:tcW w:w="0" w:type="auto"/>
            <w:shd w:val="clear" w:color="auto" w:fill="auto"/>
            <w:vAlign w:val="center"/>
          </w:tcPr>
          <w:p w14:paraId="3D4B5E8F" w14:textId="77777777" w:rsidR="00B468F4" w:rsidRDefault="00B468F4" w:rsidP="00DB6E55">
            <w:pPr>
              <w:spacing w:before="20" w:after="20"/>
              <w:jc w:val="center"/>
              <w:rPr>
                <w:color w:val="000000"/>
                <w:sz w:val="13"/>
                <w:szCs w:val="13"/>
              </w:rPr>
            </w:pPr>
            <w:r w:rsidRPr="00487AAC">
              <w:rPr>
                <w:color w:val="000000"/>
                <w:sz w:val="13"/>
                <w:szCs w:val="13"/>
              </w:rPr>
              <w:t>3</w:t>
            </w:r>
          </w:p>
          <w:p w14:paraId="66C51DA7" w14:textId="0F776C71" w:rsidR="00DC0AB7" w:rsidRPr="00487AAC" w:rsidRDefault="00DC0AB7" w:rsidP="00DB6E55">
            <w:pPr>
              <w:spacing w:before="20" w:after="20"/>
              <w:jc w:val="center"/>
              <w:rPr>
                <w:color w:val="000000"/>
                <w:sz w:val="13"/>
                <w:szCs w:val="13"/>
              </w:rPr>
            </w:pPr>
            <w:r>
              <w:rPr>
                <w:color w:val="000000"/>
                <w:sz w:val="13"/>
                <w:szCs w:val="13"/>
              </w:rPr>
              <w:t>7/2</w:t>
            </w:r>
          </w:p>
        </w:tc>
        <w:tc>
          <w:tcPr>
            <w:tcW w:w="1807" w:type="dxa"/>
            <w:shd w:val="clear" w:color="auto" w:fill="auto"/>
            <w:vAlign w:val="center"/>
          </w:tcPr>
          <w:p w14:paraId="330F8EBF" w14:textId="03473BC3" w:rsidR="00B468F4" w:rsidRPr="00487AAC" w:rsidRDefault="00F14862" w:rsidP="00DB6E55">
            <w:pPr>
              <w:rPr>
                <w:color w:val="000000"/>
                <w:sz w:val="13"/>
                <w:szCs w:val="13"/>
              </w:rPr>
            </w:pPr>
            <w:proofErr w:type="spellStart"/>
            <w:r>
              <w:rPr>
                <w:color w:val="000000"/>
                <w:sz w:val="13"/>
                <w:szCs w:val="13"/>
              </w:rPr>
              <w:t>Epiteli</w:t>
            </w:r>
            <w:r w:rsidR="00146618">
              <w:rPr>
                <w:color w:val="000000"/>
                <w:sz w:val="13"/>
                <w:szCs w:val="13"/>
              </w:rPr>
              <w:t>sasi</w:t>
            </w:r>
            <w:proofErr w:type="spellEnd"/>
            <w:r w:rsidR="00146618">
              <w:rPr>
                <w:color w:val="000000"/>
                <w:sz w:val="13"/>
                <w:szCs w:val="13"/>
              </w:rPr>
              <w:t xml:space="preserve"> </w:t>
            </w:r>
          </w:p>
        </w:tc>
        <w:tc>
          <w:tcPr>
            <w:tcW w:w="1760" w:type="dxa"/>
            <w:shd w:val="clear" w:color="auto" w:fill="auto"/>
            <w:vAlign w:val="center"/>
          </w:tcPr>
          <w:p w14:paraId="76E4119F" w14:textId="646B9000" w:rsidR="00B468F4" w:rsidRPr="00487AAC" w:rsidRDefault="00B468F4" w:rsidP="00DB6E55">
            <w:pPr>
              <w:rPr>
                <w:color w:val="000000"/>
                <w:sz w:val="13"/>
                <w:szCs w:val="13"/>
              </w:rPr>
            </w:pPr>
          </w:p>
        </w:tc>
        <w:tc>
          <w:tcPr>
            <w:tcW w:w="2305" w:type="dxa"/>
            <w:shd w:val="clear" w:color="auto" w:fill="auto"/>
            <w:vAlign w:val="center"/>
          </w:tcPr>
          <w:p w14:paraId="2684F19B" w14:textId="6F1DC716" w:rsidR="00B468F4" w:rsidRPr="00487AAC" w:rsidRDefault="00B468F4" w:rsidP="00DB6E55">
            <w:pPr>
              <w:rPr>
                <w:color w:val="000000"/>
                <w:sz w:val="13"/>
                <w:szCs w:val="13"/>
              </w:rPr>
            </w:pPr>
          </w:p>
        </w:tc>
        <w:tc>
          <w:tcPr>
            <w:tcW w:w="2175" w:type="dxa"/>
            <w:shd w:val="clear" w:color="auto" w:fill="auto"/>
            <w:vAlign w:val="center"/>
          </w:tcPr>
          <w:p w14:paraId="588CEED0" w14:textId="3229D44B" w:rsidR="00B468F4" w:rsidRPr="00487AAC" w:rsidRDefault="00146618" w:rsidP="00DB6E55">
            <w:pPr>
              <w:rPr>
                <w:color w:val="000000"/>
                <w:sz w:val="13"/>
                <w:szCs w:val="13"/>
              </w:rPr>
            </w:pPr>
            <w:r>
              <w:rPr>
                <w:color w:val="000000"/>
                <w:sz w:val="13"/>
                <w:szCs w:val="13"/>
              </w:rPr>
              <w:t xml:space="preserve">Bab 3 </w:t>
            </w:r>
            <w:proofErr w:type="spellStart"/>
            <w:r>
              <w:rPr>
                <w:color w:val="000000"/>
                <w:sz w:val="13"/>
                <w:szCs w:val="13"/>
              </w:rPr>
              <w:t>pustaka</w:t>
            </w:r>
            <w:proofErr w:type="spellEnd"/>
            <w:r>
              <w:rPr>
                <w:color w:val="000000"/>
                <w:sz w:val="13"/>
                <w:szCs w:val="13"/>
              </w:rPr>
              <w:t xml:space="preserve"> </w:t>
            </w:r>
            <w:proofErr w:type="spellStart"/>
            <w:r>
              <w:rPr>
                <w:color w:val="000000"/>
                <w:sz w:val="13"/>
                <w:szCs w:val="13"/>
              </w:rPr>
              <w:t>utama</w:t>
            </w:r>
            <w:proofErr w:type="spellEnd"/>
          </w:p>
        </w:tc>
      </w:tr>
      <w:tr w:rsidR="00146618" w:rsidRPr="00487AAC" w14:paraId="0D6D142A" w14:textId="77777777" w:rsidTr="00487AAC">
        <w:trPr>
          <w:jc w:val="center"/>
        </w:trPr>
        <w:tc>
          <w:tcPr>
            <w:tcW w:w="0" w:type="auto"/>
            <w:shd w:val="clear" w:color="auto" w:fill="auto"/>
            <w:vAlign w:val="center"/>
          </w:tcPr>
          <w:p w14:paraId="7387F261" w14:textId="77777777" w:rsidR="00146618" w:rsidRDefault="00146618" w:rsidP="00DB6E55">
            <w:pPr>
              <w:spacing w:before="20" w:after="20"/>
              <w:jc w:val="center"/>
              <w:rPr>
                <w:color w:val="000000"/>
                <w:sz w:val="13"/>
                <w:szCs w:val="13"/>
              </w:rPr>
            </w:pPr>
            <w:r w:rsidRPr="00487AAC">
              <w:rPr>
                <w:color w:val="000000"/>
                <w:sz w:val="13"/>
                <w:szCs w:val="13"/>
              </w:rPr>
              <w:t>4</w:t>
            </w:r>
          </w:p>
          <w:p w14:paraId="279F4B4E" w14:textId="416A7072" w:rsidR="00DC0AB7" w:rsidRPr="00487AAC" w:rsidRDefault="00DC0AB7" w:rsidP="00DB6E55">
            <w:pPr>
              <w:spacing w:before="20" w:after="20"/>
              <w:jc w:val="center"/>
              <w:rPr>
                <w:color w:val="000000"/>
                <w:sz w:val="13"/>
                <w:szCs w:val="13"/>
              </w:rPr>
            </w:pPr>
            <w:r>
              <w:rPr>
                <w:color w:val="000000"/>
                <w:sz w:val="13"/>
                <w:szCs w:val="13"/>
              </w:rPr>
              <w:t>14/2</w:t>
            </w:r>
          </w:p>
        </w:tc>
        <w:tc>
          <w:tcPr>
            <w:tcW w:w="1807" w:type="dxa"/>
            <w:shd w:val="clear" w:color="auto" w:fill="auto"/>
            <w:vAlign w:val="center"/>
          </w:tcPr>
          <w:p w14:paraId="2518C9B4" w14:textId="6AC5B735" w:rsidR="00146618" w:rsidRPr="00487AAC" w:rsidRDefault="00146618" w:rsidP="00DB6E55">
            <w:pPr>
              <w:rPr>
                <w:color w:val="000000"/>
                <w:sz w:val="13"/>
                <w:szCs w:val="13"/>
              </w:rPr>
            </w:pPr>
            <w:proofErr w:type="spellStart"/>
            <w:r w:rsidRPr="00487AAC">
              <w:rPr>
                <w:color w:val="000000"/>
                <w:sz w:val="13"/>
                <w:szCs w:val="13"/>
              </w:rPr>
              <w:t>Dasar</w:t>
            </w:r>
            <w:proofErr w:type="spellEnd"/>
            <w:r w:rsidRPr="00487AAC">
              <w:rPr>
                <w:color w:val="000000"/>
                <w:sz w:val="13"/>
                <w:szCs w:val="13"/>
              </w:rPr>
              <w:t xml:space="preserve"> </w:t>
            </w:r>
            <w:proofErr w:type="spellStart"/>
            <w:r w:rsidRPr="00487AAC">
              <w:rPr>
                <w:color w:val="000000"/>
                <w:sz w:val="13"/>
                <w:szCs w:val="13"/>
              </w:rPr>
              <w:t>molekuler</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seluler</w:t>
            </w:r>
            <w:proofErr w:type="spellEnd"/>
            <w:r w:rsidRPr="00487AAC">
              <w:rPr>
                <w:color w:val="000000"/>
                <w:sz w:val="13"/>
                <w:szCs w:val="13"/>
              </w:rPr>
              <w:t xml:space="preserve"> </w:t>
            </w:r>
            <w:proofErr w:type="spellStart"/>
            <w:r w:rsidRPr="00487AAC">
              <w:rPr>
                <w:color w:val="000000"/>
                <w:sz w:val="13"/>
                <w:szCs w:val="13"/>
              </w:rPr>
              <w:t>regenerasi</w:t>
            </w:r>
            <w:proofErr w:type="spellEnd"/>
          </w:p>
        </w:tc>
        <w:tc>
          <w:tcPr>
            <w:tcW w:w="1760" w:type="dxa"/>
            <w:shd w:val="clear" w:color="auto" w:fill="auto"/>
            <w:vAlign w:val="center"/>
          </w:tcPr>
          <w:p w14:paraId="42FEB41D" w14:textId="5ECC4BE1" w:rsidR="00146618" w:rsidRPr="00487AAC" w:rsidRDefault="00146618" w:rsidP="00F14862">
            <w:pPr>
              <w:rPr>
                <w:color w:val="000000"/>
                <w:sz w:val="13"/>
                <w:szCs w:val="13"/>
              </w:rPr>
            </w:pPr>
            <w:proofErr w:type="spellStart"/>
            <w:r w:rsidRPr="00487AAC">
              <w:rPr>
                <w:color w:val="000000"/>
                <w:sz w:val="13"/>
                <w:szCs w:val="13"/>
              </w:rPr>
              <w:t>Interaksi</w:t>
            </w:r>
            <w:proofErr w:type="spellEnd"/>
            <w:r w:rsidRPr="00487AAC">
              <w:rPr>
                <w:color w:val="000000"/>
                <w:sz w:val="13"/>
                <w:szCs w:val="13"/>
              </w:rPr>
              <w:t xml:space="preserve"> </w:t>
            </w:r>
            <w:proofErr w:type="spellStart"/>
            <w:r w:rsidRPr="00487AAC">
              <w:rPr>
                <w:color w:val="000000"/>
                <w:sz w:val="13"/>
                <w:szCs w:val="13"/>
              </w:rPr>
              <w:t>sel</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matriks</w:t>
            </w:r>
            <w:proofErr w:type="spellEnd"/>
            <w:r w:rsidRPr="00487AAC">
              <w:rPr>
                <w:color w:val="000000"/>
                <w:sz w:val="13"/>
                <w:szCs w:val="13"/>
              </w:rPr>
              <w:t xml:space="preserve"> </w:t>
            </w:r>
            <w:proofErr w:type="spellStart"/>
            <w:r w:rsidRPr="00487AAC">
              <w:rPr>
                <w:color w:val="000000"/>
                <w:sz w:val="13"/>
                <w:szCs w:val="13"/>
              </w:rPr>
              <w:t>ekstraseluler</w:t>
            </w:r>
            <w:proofErr w:type="spellEnd"/>
            <w:r w:rsidRPr="00487AAC">
              <w:rPr>
                <w:color w:val="000000"/>
                <w:sz w:val="13"/>
                <w:szCs w:val="13"/>
              </w:rPr>
              <w:t xml:space="preserve">, </w:t>
            </w:r>
            <w:proofErr w:type="spellStart"/>
            <w:r w:rsidRPr="00487AAC">
              <w:rPr>
                <w:color w:val="000000"/>
                <w:sz w:val="13"/>
                <w:szCs w:val="13"/>
              </w:rPr>
              <w:t>pembentukan</w:t>
            </w:r>
            <w:proofErr w:type="spellEnd"/>
            <w:r w:rsidRPr="00487AAC">
              <w:rPr>
                <w:color w:val="000000"/>
                <w:sz w:val="13"/>
                <w:szCs w:val="13"/>
              </w:rPr>
              <w:t xml:space="preserve"> </w:t>
            </w:r>
            <w:proofErr w:type="spellStart"/>
            <w:r w:rsidRPr="00487AAC">
              <w:rPr>
                <w:color w:val="000000"/>
                <w:sz w:val="13"/>
                <w:szCs w:val="13"/>
              </w:rPr>
              <w:t>blastema</w:t>
            </w:r>
            <w:proofErr w:type="spellEnd"/>
            <w:r w:rsidRPr="00487AAC">
              <w:rPr>
                <w:color w:val="000000"/>
                <w:sz w:val="13"/>
                <w:szCs w:val="13"/>
              </w:rPr>
              <w:t xml:space="preserve">, cloning </w:t>
            </w:r>
            <w:proofErr w:type="spellStart"/>
            <w:r w:rsidRPr="00487AAC">
              <w:rPr>
                <w:color w:val="000000"/>
                <w:sz w:val="13"/>
                <w:szCs w:val="13"/>
              </w:rPr>
              <w:t>somatis</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reprogram epigenetic di </w:t>
            </w:r>
            <w:proofErr w:type="spellStart"/>
            <w:r w:rsidRPr="00487AAC">
              <w:rPr>
                <w:color w:val="000000"/>
                <w:sz w:val="13"/>
                <w:szCs w:val="13"/>
              </w:rPr>
              <w:t>mamalia</w:t>
            </w:r>
            <w:proofErr w:type="spellEnd"/>
          </w:p>
        </w:tc>
        <w:tc>
          <w:tcPr>
            <w:tcW w:w="2305" w:type="dxa"/>
            <w:shd w:val="clear" w:color="auto" w:fill="auto"/>
            <w:vAlign w:val="center"/>
          </w:tcPr>
          <w:p w14:paraId="40509F71" w14:textId="625387A2" w:rsidR="00146618" w:rsidRPr="00487AAC" w:rsidRDefault="00146618" w:rsidP="00DB6E55">
            <w:pPr>
              <w:rPr>
                <w:color w:val="000000"/>
                <w:sz w:val="13"/>
                <w:szCs w:val="13"/>
              </w:rPr>
            </w:pPr>
            <w:proofErr w:type="spellStart"/>
            <w:r w:rsidRPr="00487AAC">
              <w:rPr>
                <w:color w:val="000000"/>
                <w:sz w:val="13"/>
                <w:szCs w:val="13"/>
              </w:rPr>
              <w:t>Mahasiswa</w:t>
            </w:r>
            <w:proofErr w:type="spellEnd"/>
            <w:r w:rsidRPr="00487AAC">
              <w:rPr>
                <w:color w:val="000000"/>
                <w:sz w:val="13"/>
                <w:szCs w:val="13"/>
              </w:rPr>
              <w:t xml:space="preserve"> </w:t>
            </w:r>
            <w:proofErr w:type="spellStart"/>
            <w:r w:rsidRPr="00487AAC">
              <w:rPr>
                <w:color w:val="000000"/>
                <w:sz w:val="13"/>
                <w:szCs w:val="13"/>
              </w:rPr>
              <w:t>mampu</w:t>
            </w:r>
            <w:proofErr w:type="spellEnd"/>
            <w:r w:rsidRPr="00487AAC">
              <w:rPr>
                <w:color w:val="000000"/>
                <w:sz w:val="13"/>
                <w:szCs w:val="13"/>
              </w:rPr>
              <w:t xml:space="preserve"> </w:t>
            </w:r>
            <w:proofErr w:type="spellStart"/>
            <w:r w:rsidRPr="00487AAC">
              <w:rPr>
                <w:color w:val="000000"/>
                <w:sz w:val="13"/>
                <w:szCs w:val="13"/>
              </w:rPr>
              <w:t>memahami</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menjelaskan</w:t>
            </w:r>
            <w:proofErr w:type="spellEnd"/>
            <w:r w:rsidRPr="00487AAC">
              <w:rPr>
                <w:color w:val="000000"/>
                <w:sz w:val="13"/>
                <w:szCs w:val="13"/>
              </w:rPr>
              <w:t xml:space="preserve"> </w:t>
            </w:r>
            <w:proofErr w:type="spellStart"/>
            <w:r w:rsidRPr="00487AAC">
              <w:rPr>
                <w:color w:val="000000"/>
                <w:sz w:val="13"/>
                <w:szCs w:val="13"/>
              </w:rPr>
              <w:t>interaksi</w:t>
            </w:r>
            <w:proofErr w:type="spellEnd"/>
            <w:r w:rsidRPr="00487AAC">
              <w:rPr>
                <w:color w:val="000000"/>
                <w:sz w:val="13"/>
                <w:szCs w:val="13"/>
              </w:rPr>
              <w:t xml:space="preserve"> </w:t>
            </w:r>
            <w:proofErr w:type="spellStart"/>
            <w:r w:rsidRPr="00487AAC">
              <w:rPr>
                <w:color w:val="000000"/>
                <w:sz w:val="13"/>
                <w:szCs w:val="13"/>
              </w:rPr>
              <w:t>antara</w:t>
            </w:r>
            <w:proofErr w:type="spellEnd"/>
            <w:r w:rsidRPr="00487AAC">
              <w:rPr>
                <w:color w:val="000000"/>
                <w:sz w:val="13"/>
                <w:szCs w:val="13"/>
              </w:rPr>
              <w:t xml:space="preserve"> </w:t>
            </w:r>
            <w:proofErr w:type="spellStart"/>
            <w:r w:rsidRPr="00487AAC">
              <w:rPr>
                <w:color w:val="000000"/>
                <w:sz w:val="13"/>
                <w:szCs w:val="13"/>
              </w:rPr>
              <w:t>sel</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substratnya</w:t>
            </w:r>
            <w:proofErr w:type="spellEnd"/>
            <w:r w:rsidRPr="00487AAC">
              <w:rPr>
                <w:color w:val="000000"/>
                <w:sz w:val="13"/>
                <w:szCs w:val="13"/>
              </w:rPr>
              <w:t xml:space="preserve"> </w:t>
            </w:r>
            <w:proofErr w:type="spellStart"/>
            <w:r w:rsidRPr="00487AAC">
              <w:rPr>
                <w:color w:val="000000"/>
                <w:sz w:val="13"/>
                <w:szCs w:val="13"/>
              </w:rPr>
              <w:t>atau</w:t>
            </w:r>
            <w:proofErr w:type="spellEnd"/>
            <w:r w:rsidRPr="00487AAC">
              <w:rPr>
                <w:color w:val="000000"/>
                <w:sz w:val="13"/>
                <w:szCs w:val="13"/>
              </w:rPr>
              <w:t xml:space="preserve"> </w:t>
            </w:r>
            <w:proofErr w:type="spellStart"/>
            <w:r w:rsidRPr="00487AAC">
              <w:rPr>
                <w:color w:val="000000"/>
                <w:sz w:val="13"/>
                <w:szCs w:val="13"/>
              </w:rPr>
              <w:t>matriks</w:t>
            </w:r>
            <w:proofErr w:type="spellEnd"/>
            <w:r w:rsidRPr="00487AAC">
              <w:rPr>
                <w:color w:val="000000"/>
                <w:sz w:val="13"/>
                <w:szCs w:val="13"/>
              </w:rPr>
              <w:t xml:space="preserve"> </w:t>
            </w:r>
            <w:proofErr w:type="spellStart"/>
            <w:r w:rsidRPr="00487AAC">
              <w:rPr>
                <w:color w:val="000000"/>
                <w:sz w:val="13"/>
                <w:szCs w:val="13"/>
              </w:rPr>
              <w:t>ekstraseluler</w:t>
            </w:r>
            <w:proofErr w:type="spellEnd"/>
            <w:r w:rsidRPr="00487AAC">
              <w:rPr>
                <w:color w:val="000000"/>
                <w:sz w:val="13"/>
                <w:szCs w:val="13"/>
              </w:rPr>
              <w:t xml:space="preserve"> </w:t>
            </w:r>
            <w:proofErr w:type="spellStart"/>
            <w:r w:rsidRPr="00487AAC">
              <w:rPr>
                <w:color w:val="000000"/>
                <w:sz w:val="13"/>
                <w:szCs w:val="13"/>
              </w:rPr>
              <w:t>serta</w:t>
            </w:r>
            <w:proofErr w:type="spellEnd"/>
            <w:r w:rsidRPr="00487AAC">
              <w:rPr>
                <w:color w:val="000000"/>
                <w:sz w:val="13"/>
                <w:szCs w:val="13"/>
              </w:rPr>
              <w:t xml:space="preserve"> </w:t>
            </w:r>
            <w:proofErr w:type="spellStart"/>
            <w:r w:rsidRPr="00487AAC">
              <w:rPr>
                <w:color w:val="000000"/>
                <w:sz w:val="13"/>
                <w:szCs w:val="13"/>
              </w:rPr>
              <w:t>mampu</w:t>
            </w:r>
            <w:proofErr w:type="spellEnd"/>
            <w:r w:rsidRPr="00487AAC">
              <w:rPr>
                <w:color w:val="000000"/>
                <w:sz w:val="13"/>
                <w:szCs w:val="13"/>
              </w:rPr>
              <w:t xml:space="preserve"> </w:t>
            </w:r>
            <w:proofErr w:type="spellStart"/>
            <w:r w:rsidRPr="00487AAC">
              <w:rPr>
                <w:color w:val="000000"/>
                <w:sz w:val="13"/>
                <w:szCs w:val="13"/>
              </w:rPr>
              <w:t>menjelaskan</w:t>
            </w:r>
            <w:proofErr w:type="spellEnd"/>
            <w:r w:rsidRPr="00487AAC">
              <w:rPr>
                <w:color w:val="000000"/>
                <w:sz w:val="13"/>
                <w:szCs w:val="13"/>
              </w:rPr>
              <w:t xml:space="preserve"> reprogram epigenetic di </w:t>
            </w:r>
            <w:proofErr w:type="spellStart"/>
            <w:r w:rsidRPr="00487AAC">
              <w:rPr>
                <w:color w:val="000000"/>
                <w:sz w:val="13"/>
                <w:szCs w:val="13"/>
              </w:rPr>
              <w:t>mamalia</w:t>
            </w:r>
            <w:proofErr w:type="spellEnd"/>
          </w:p>
        </w:tc>
        <w:tc>
          <w:tcPr>
            <w:tcW w:w="2175" w:type="dxa"/>
            <w:shd w:val="clear" w:color="auto" w:fill="auto"/>
            <w:vAlign w:val="center"/>
          </w:tcPr>
          <w:p w14:paraId="39873E80" w14:textId="15AD3DD5" w:rsidR="00146618" w:rsidRPr="00487AAC" w:rsidRDefault="00146618" w:rsidP="003C4628">
            <w:pPr>
              <w:rPr>
                <w:color w:val="000000"/>
                <w:sz w:val="13"/>
                <w:szCs w:val="13"/>
              </w:rPr>
            </w:pPr>
            <w:r w:rsidRPr="00487AAC">
              <w:rPr>
                <w:color w:val="000000"/>
                <w:sz w:val="13"/>
                <w:szCs w:val="13"/>
              </w:rPr>
              <w:t xml:space="preserve">Bab 4 </w:t>
            </w:r>
            <w:proofErr w:type="spellStart"/>
            <w:r w:rsidRPr="00487AAC">
              <w:rPr>
                <w:color w:val="000000"/>
                <w:sz w:val="13"/>
                <w:szCs w:val="13"/>
              </w:rPr>
              <w:t>pustaka</w:t>
            </w:r>
            <w:proofErr w:type="spellEnd"/>
            <w:r w:rsidRPr="00487AAC">
              <w:rPr>
                <w:color w:val="000000"/>
                <w:sz w:val="13"/>
                <w:szCs w:val="13"/>
              </w:rPr>
              <w:t xml:space="preserve"> </w:t>
            </w:r>
            <w:proofErr w:type="spellStart"/>
            <w:r w:rsidRPr="00487AAC">
              <w:rPr>
                <w:color w:val="000000"/>
                <w:sz w:val="13"/>
                <w:szCs w:val="13"/>
              </w:rPr>
              <w:t>utama</w:t>
            </w:r>
            <w:proofErr w:type="spellEnd"/>
          </w:p>
          <w:p w14:paraId="14757684" w14:textId="77777777" w:rsidR="00146618" w:rsidRPr="00487AAC" w:rsidRDefault="00146618" w:rsidP="003C4628">
            <w:pPr>
              <w:rPr>
                <w:color w:val="000000"/>
                <w:sz w:val="13"/>
                <w:szCs w:val="13"/>
              </w:rPr>
            </w:pPr>
            <w:proofErr w:type="spellStart"/>
            <w:r w:rsidRPr="00487AAC">
              <w:rPr>
                <w:color w:val="000000"/>
                <w:sz w:val="13"/>
                <w:szCs w:val="13"/>
              </w:rPr>
              <w:t>Artikel</w:t>
            </w:r>
            <w:proofErr w:type="spellEnd"/>
            <w:r w:rsidRPr="00487AAC">
              <w:rPr>
                <w:color w:val="000000"/>
                <w:sz w:val="13"/>
                <w:szCs w:val="13"/>
              </w:rPr>
              <w:t xml:space="preserve">  1</w:t>
            </w:r>
          </w:p>
          <w:p w14:paraId="79505A66" w14:textId="77777777" w:rsidR="00146618" w:rsidRPr="00487AAC" w:rsidRDefault="00146618" w:rsidP="003C4628">
            <w:pPr>
              <w:rPr>
                <w:color w:val="000000"/>
                <w:sz w:val="13"/>
                <w:szCs w:val="13"/>
              </w:rPr>
            </w:pPr>
            <w:r w:rsidRPr="00487AAC">
              <w:rPr>
                <w:color w:val="000000"/>
                <w:sz w:val="13"/>
                <w:szCs w:val="13"/>
              </w:rPr>
              <w:t>Whitehead, G. G., S. Makino, C. L. Lien, and M. T. Keating. "</w:t>
            </w:r>
            <w:proofErr w:type="gramStart"/>
            <w:r w:rsidRPr="00487AAC">
              <w:rPr>
                <w:color w:val="000000"/>
                <w:sz w:val="13"/>
                <w:szCs w:val="13"/>
              </w:rPr>
              <w:t>fgf20</w:t>
            </w:r>
            <w:proofErr w:type="gramEnd"/>
            <w:r w:rsidRPr="00487AAC">
              <w:rPr>
                <w:color w:val="000000"/>
                <w:sz w:val="13"/>
                <w:szCs w:val="13"/>
              </w:rPr>
              <w:t xml:space="preserve"> is Essential for Initiating </w:t>
            </w:r>
            <w:proofErr w:type="spellStart"/>
            <w:r w:rsidRPr="00487AAC">
              <w:rPr>
                <w:color w:val="000000"/>
                <w:sz w:val="13"/>
                <w:szCs w:val="13"/>
              </w:rPr>
              <w:t>Zebrafish</w:t>
            </w:r>
            <w:proofErr w:type="spellEnd"/>
            <w:r w:rsidRPr="00487AAC">
              <w:rPr>
                <w:color w:val="000000"/>
                <w:sz w:val="13"/>
                <w:szCs w:val="13"/>
              </w:rPr>
              <w:t xml:space="preserve"> Fin Regeneration." Science 310 (2005): 1957-60.</w:t>
            </w:r>
          </w:p>
          <w:p w14:paraId="1AA900F4" w14:textId="77777777" w:rsidR="00146618" w:rsidRPr="00487AAC" w:rsidRDefault="00146618" w:rsidP="003C4628">
            <w:pPr>
              <w:rPr>
                <w:color w:val="000000"/>
                <w:sz w:val="13"/>
                <w:szCs w:val="13"/>
              </w:rPr>
            </w:pPr>
          </w:p>
          <w:p w14:paraId="60965AE5" w14:textId="77777777" w:rsidR="00146618" w:rsidRPr="00487AAC" w:rsidRDefault="00146618" w:rsidP="003C4628">
            <w:pPr>
              <w:rPr>
                <w:color w:val="000000"/>
                <w:sz w:val="13"/>
                <w:szCs w:val="13"/>
              </w:rPr>
            </w:pPr>
            <w:proofErr w:type="spellStart"/>
            <w:r w:rsidRPr="00487AAC">
              <w:rPr>
                <w:color w:val="000000"/>
                <w:sz w:val="13"/>
                <w:szCs w:val="13"/>
              </w:rPr>
              <w:t>Artikel</w:t>
            </w:r>
            <w:proofErr w:type="spellEnd"/>
            <w:r w:rsidRPr="00487AAC">
              <w:rPr>
                <w:color w:val="000000"/>
                <w:sz w:val="13"/>
                <w:szCs w:val="13"/>
              </w:rPr>
              <w:t xml:space="preserve"> 2</w:t>
            </w:r>
          </w:p>
          <w:p w14:paraId="05078B06" w14:textId="0329DD42" w:rsidR="00146618" w:rsidRPr="00487AAC" w:rsidRDefault="00146618" w:rsidP="00DB6E55">
            <w:pPr>
              <w:rPr>
                <w:color w:val="000000"/>
                <w:sz w:val="13"/>
                <w:szCs w:val="13"/>
              </w:rPr>
            </w:pPr>
            <w:r w:rsidRPr="00487AAC">
              <w:rPr>
                <w:color w:val="000000"/>
                <w:sz w:val="13"/>
                <w:szCs w:val="13"/>
              </w:rPr>
              <w:t xml:space="preserve">Yokoyama, H., H. </w:t>
            </w:r>
            <w:proofErr w:type="spellStart"/>
            <w:r w:rsidRPr="00487AAC">
              <w:rPr>
                <w:color w:val="000000"/>
                <w:sz w:val="13"/>
                <w:szCs w:val="13"/>
              </w:rPr>
              <w:t>Ogino</w:t>
            </w:r>
            <w:proofErr w:type="spellEnd"/>
            <w:r w:rsidRPr="00487AAC">
              <w:rPr>
                <w:color w:val="000000"/>
                <w:sz w:val="13"/>
                <w:szCs w:val="13"/>
              </w:rPr>
              <w:t xml:space="preserve">, C. L. </w:t>
            </w:r>
            <w:proofErr w:type="spellStart"/>
            <w:r w:rsidRPr="00487AAC">
              <w:rPr>
                <w:color w:val="000000"/>
                <w:sz w:val="13"/>
                <w:szCs w:val="13"/>
              </w:rPr>
              <w:t>Stoick</w:t>
            </w:r>
            <w:proofErr w:type="spellEnd"/>
            <w:r w:rsidRPr="00487AAC">
              <w:rPr>
                <w:color w:val="000000"/>
                <w:sz w:val="13"/>
                <w:szCs w:val="13"/>
              </w:rPr>
              <w:t>-Cooper, R. M. Grainger, and R. T. Moon. "</w:t>
            </w:r>
            <w:proofErr w:type="spellStart"/>
            <w:r w:rsidRPr="00487AAC">
              <w:rPr>
                <w:color w:val="000000"/>
                <w:sz w:val="13"/>
                <w:szCs w:val="13"/>
              </w:rPr>
              <w:t>Wnt</w:t>
            </w:r>
            <w:proofErr w:type="spellEnd"/>
            <w:r w:rsidRPr="00487AAC">
              <w:rPr>
                <w:color w:val="000000"/>
                <w:sz w:val="13"/>
                <w:szCs w:val="13"/>
              </w:rPr>
              <w:t xml:space="preserve">/Beta-Catenin </w:t>
            </w:r>
            <w:proofErr w:type="spellStart"/>
            <w:r w:rsidRPr="00487AAC">
              <w:rPr>
                <w:color w:val="000000"/>
                <w:sz w:val="13"/>
                <w:szCs w:val="13"/>
              </w:rPr>
              <w:lastRenderedPageBreak/>
              <w:t>Signaling</w:t>
            </w:r>
            <w:proofErr w:type="spellEnd"/>
            <w:r w:rsidRPr="00487AAC">
              <w:rPr>
                <w:color w:val="000000"/>
                <w:sz w:val="13"/>
                <w:szCs w:val="13"/>
              </w:rPr>
              <w:t xml:space="preserve"> has an Essential Role in the Initiation of Limb Regeneration." </w:t>
            </w:r>
            <w:proofErr w:type="spellStart"/>
            <w:r w:rsidRPr="00487AAC">
              <w:rPr>
                <w:color w:val="000000"/>
                <w:sz w:val="13"/>
                <w:szCs w:val="13"/>
              </w:rPr>
              <w:t>Dev</w:t>
            </w:r>
            <w:proofErr w:type="spellEnd"/>
            <w:r w:rsidRPr="00487AAC">
              <w:rPr>
                <w:color w:val="000000"/>
                <w:sz w:val="13"/>
                <w:szCs w:val="13"/>
              </w:rPr>
              <w:t xml:space="preserve"> </w:t>
            </w:r>
            <w:proofErr w:type="spellStart"/>
            <w:r w:rsidRPr="00487AAC">
              <w:rPr>
                <w:color w:val="000000"/>
                <w:sz w:val="13"/>
                <w:szCs w:val="13"/>
              </w:rPr>
              <w:t>Biol</w:t>
            </w:r>
            <w:proofErr w:type="spellEnd"/>
            <w:r w:rsidRPr="00487AAC">
              <w:rPr>
                <w:color w:val="000000"/>
                <w:sz w:val="13"/>
                <w:szCs w:val="13"/>
              </w:rPr>
              <w:t xml:space="preserve"> 306 (2007): 170-8.</w:t>
            </w:r>
          </w:p>
        </w:tc>
      </w:tr>
      <w:tr w:rsidR="00146618" w:rsidRPr="00487AAC" w14:paraId="42D283CD" w14:textId="77777777" w:rsidTr="00487AAC">
        <w:trPr>
          <w:jc w:val="center"/>
        </w:trPr>
        <w:tc>
          <w:tcPr>
            <w:tcW w:w="0" w:type="auto"/>
            <w:shd w:val="clear" w:color="auto" w:fill="auto"/>
            <w:vAlign w:val="center"/>
          </w:tcPr>
          <w:p w14:paraId="2B688CF9" w14:textId="77777777" w:rsidR="00146618" w:rsidRDefault="00146618" w:rsidP="00DB6E55">
            <w:pPr>
              <w:spacing w:before="20" w:after="20"/>
              <w:jc w:val="center"/>
              <w:rPr>
                <w:color w:val="000000"/>
                <w:sz w:val="13"/>
                <w:szCs w:val="13"/>
              </w:rPr>
            </w:pPr>
            <w:r w:rsidRPr="00487AAC">
              <w:rPr>
                <w:color w:val="000000"/>
                <w:sz w:val="13"/>
                <w:szCs w:val="13"/>
              </w:rPr>
              <w:lastRenderedPageBreak/>
              <w:t>5</w:t>
            </w:r>
          </w:p>
          <w:p w14:paraId="1579AE66" w14:textId="782433BA" w:rsidR="00DC0AB7" w:rsidRDefault="00DC0AB7" w:rsidP="00DB6E55">
            <w:pPr>
              <w:spacing w:before="20" w:after="20"/>
              <w:jc w:val="center"/>
              <w:rPr>
                <w:color w:val="000000"/>
                <w:sz w:val="13"/>
                <w:szCs w:val="13"/>
              </w:rPr>
            </w:pPr>
            <w:r>
              <w:rPr>
                <w:color w:val="000000"/>
                <w:sz w:val="13"/>
                <w:szCs w:val="13"/>
              </w:rPr>
              <w:t>21/2</w:t>
            </w:r>
          </w:p>
          <w:p w14:paraId="2CAB3E77" w14:textId="77777777" w:rsidR="00DC0AB7" w:rsidRPr="00487AAC" w:rsidRDefault="00DC0AB7" w:rsidP="00DB6E55">
            <w:pPr>
              <w:spacing w:before="20" w:after="20"/>
              <w:jc w:val="center"/>
              <w:rPr>
                <w:color w:val="000000"/>
                <w:sz w:val="13"/>
                <w:szCs w:val="13"/>
              </w:rPr>
            </w:pPr>
          </w:p>
        </w:tc>
        <w:tc>
          <w:tcPr>
            <w:tcW w:w="1807" w:type="dxa"/>
            <w:shd w:val="clear" w:color="auto" w:fill="auto"/>
            <w:vAlign w:val="center"/>
          </w:tcPr>
          <w:p w14:paraId="40881F57" w14:textId="08727719" w:rsidR="00146618" w:rsidRPr="00487AAC" w:rsidRDefault="00146618" w:rsidP="00DB6E55">
            <w:pPr>
              <w:rPr>
                <w:color w:val="000000"/>
                <w:sz w:val="13"/>
                <w:szCs w:val="13"/>
              </w:rPr>
            </w:pPr>
            <w:proofErr w:type="spellStart"/>
            <w:r w:rsidRPr="00487AAC">
              <w:rPr>
                <w:color w:val="000000"/>
                <w:sz w:val="13"/>
                <w:szCs w:val="13"/>
              </w:rPr>
              <w:t>Interaksi</w:t>
            </w:r>
            <w:proofErr w:type="spellEnd"/>
            <w:r w:rsidRPr="00487AAC">
              <w:rPr>
                <w:color w:val="000000"/>
                <w:sz w:val="13"/>
                <w:szCs w:val="13"/>
              </w:rPr>
              <w:t xml:space="preserve"> </w:t>
            </w:r>
            <w:proofErr w:type="spellStart"/>
            <w:r w:rsidRPr="00487AAC">
              <w:rPr>
                <w:color w:val="000000"/>
                <w:sz w:val="13"/>
                <w:szCs w:val="13"/>
              </w:rPr>
              <w:t>jaringan</w:t>
            </w:r>
            <w:proofErr w:type="spellEnd"/>
            <w:r w:rsidRPr="00487AAC">
              <w:rPr>
                <w:color w:val="000000"/>
                <w:sz w:val="13"/>
                <w:szCs w:val="13"/>
              </w:rPr>
              <w:t xml:space="preserve"> </w:t>
            </w:r>
            <w:proofErr w:type="spellStart"/>
            <w:r w:rsidRPr="00487AAC">
              <w:rPr>
                <w:color w:val="000000"/>
                <w:sz w:val="13"/>
                <w:szCs w:val="13"/>
              </w:rPr>
              <w:t>pada</w:t>
            </w:r>
            <w:proofErr w:type="spellEnd"/>
            <w:r w:rsidRPr="00487AAC">
              <w:rPr>
                <w:color w:val="000000"/>
                <w:sz w:val="13"/>
                <w:szCs w:val="13"/>
              </w:rPr>
              <w:t xml:space="preserve"> proses </w:t>
            </w:r>
            <w:proofErr w:type="spellStart"/>
            <w:r w:rsidRPr="00487AAC">
              <w:rPr>
                <w:color w:val="000000"/>
                <w:sz w:val="13"/>
                <w:szCs w:val="13"/>
              </w:rPr>
              <w:t>regenerasi</w:t>
            </w:r>
            <w:proofErr w:type="spellEnd"/>
          </w:p>
        </w:tc>
        <w:tc>
          <w:tcPr>
            <w:tcW w:w="1760" w:type="dxa"/>
            <w:shd w:val="clear" w:color="auto" w:fill="auto"/>
            <w:vAlign w:val="center"/>
          </w:tcPr>
          <w:p w14:paraId="41272AB7" w14:textId="2A4FB700" w:rsidR="00146618" w:rsidRPr="00487AAC" w:rsidRDefault="00146618" w:rsidP="00DB6E55">
            <w:pPr>
              <w:rPr>
                <w:color w:val="000000"/>
                <w:sz w:val="13"/>
                <w:szCs w:val="13"/>
              </w:rPr>
            </w:pPr>
            <w:proofErr w:type="spellStart"/>
            <w:r w:rsidRPr="00487AAC">
              <w:rPr>
                <w:color w:val="000000"/>
                <w:sz w:val="13"/>
                <w:szCs w:val="13"/>
              </w:rPr>
              <w:t>Anggota</w:t>
            </w:r>
            <w:proofErr w:type="spellEnd"/>
            <w:r w:rsidRPr="00487AAC">
              <w:rPr>
                <w:color w:val="000000"/>
                <w:sz w:val="13"/>
                <w:szCs w:val="13"/>
              </w:rPr>
              <w:t xml:space="preserve"> </w:t>
            </w:r>
            <w:proofErr w:type="spellStart"/>
            <w:r w:rsidRPr="00487AAC">
              <w:rPr>
                <w:color w:val="000000"/>
                <w:sz w:val="13"/>
                <w:szCs w:val="13"/>
              </w:rPr>
              <w:t>badan</w:t>
            </w:r>
            <w:proofErr w:type="spellEnd"/>
            <w:r w:rsidRPr="00487AAC">
              <w:rPr>
                <w:color w:val="000000"/>
                <w:sz w:val="13"/>
                <w:szCs w:val="13"/>
              </w:rPr>
              <w:t xml:space="preserve"> </w:t>
            </w:r>
            <w:proofErr w:type="spellStart"/>
            <w:r w:rsidRPr="00487AAC">
              <w:rPr>
                <w:color w:val="000000"/>
                <w:sz w:val="13"/>
                <w:szCs w:val="13"/>
              </w:rPr>
              <w:t>amfibi</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mamalia</w:t>
            </w:r>
            <w:proofErr w:type="spellEnd"/>
            <w:r w:rsidRPr="00487AAC">
              <w:rPr>
                <w:color w:val="000000"/>
                <w:sz w:val="13"/>
                <w:szCs w:val="13"/>
              </w:rPr>
              <w:t xml:space="preserve">, </w:t>
            </w:r>
            <w:proofErr w:type="spellStart"/>
            <w:r w:rsidRPr="00487AAC">
              <w:rPr>
                <w:color w:val="000000"/>
                <w:sz w:val="13"/>
                <w:szCs w:val="13"/>
              </w:rPr>
              <w:t>regenerasi</w:t>
            </w:r>
            <w:proofErr w:type="spellEnd"/>
            <w:r w:rsidRPr="00487AAC">
              <w:rPr>
                <w:color w:val="000000"/>
                <w:sz w:val="13"/>
                <w:szCs w:val="13"/>
              </w:rPr>
              <w:t xml:space="preserve"> </w:t>
            </w:r>
            <w:proofErr w:type="spellStart"/>
            <w:r w:rsidRPr="00487AAC">
              <w:rPr>
                <w:color w:val="000000"/>
                <w:sz w:val="13"/>
                <w:szCs w:val="13"/>
              </w:rPr>
              <w:t>otot</w:t>
            </w:r>
            <w:proofErr w:type="spellEnd"/>
            <w:r w:rsidRPr="00487AAC">
              <w:rPr>
                <w:color w:val="000000"/>
                <w:sz w:val="13"/>
                <w:szCs w:val="13"/>
              </w:rPr>
              <w:t xml:space="preserve"> </w:t>
            </w:r>
            <w:proofErr w:type="spellStart"/>
            <w:r w:rsidRPr="00487AAC">
              <w:rPr>
                <w:color w:val="000000"/>
                <w:sz w:val="13"/>
                <w:szCs w:val="13"/>
              </w:rPr>
              <w:t>rangka</w:t>
            </w:r>
            <w:proofErr w:type="spellEnd"/>
            <w:r w:rsidRPr="00487AAC">
              <w:rPr>
                <w:color w:val="000000"/>
                <w:sz w:val="13"/>
                <w:szCs w:val="13"/>
              </w:rPr>
              <w:t xml:space="preserve"> </w:t>
            </w:r>
            <w:proofErr w:type="spellStart"/>
            <w:r w:rsidRPr="00487AAC">
              <w:rPr>
                <w:color w:val="000000"/>
                <w:sz w:val="13"/>
                <w:szCs w:val="13"/>
              </w:rPr>
              <w:t>mamalia</w:t>
            </w:r>
            <w:proofErr w:type="spellEnd"/>
            <w:r w:rsidRPr="00487AAC">
              <w:rPr>
                <w:color w:val="000000"/>
                <w:sz w:val="13"/>
                <w:szCs w:val="13"/>
              </w:rPr>
              <w:t xml:space="preserve">, </w:t>
            </w:r>
            <w:proofErr w:type="spellStart"/>
            <w:r w:rsidRPr="00487AAC">
              <w:rPr>
                <w:color w:val="000000"/>
                <w:sz w:val="13"/>
                <w:szCs w:val="13"/>
              </w:rPr>
              <w:t>regenerasi</w:t>
            </w:r>
            <w:proofErr w:type="spellEnd"/>
            <w:r w:rsidRPr="00487AAC">
              <w:rPr>
                <w:color w:val="000000"/>
                <w:sz w:val="13"/>
                <w:szCs w:val="13"/>
              </w:rPr>
              <w:t xml:space="preserve"> </w:t>
            </w:r>
            <w:proofErr w:type="spellStart"/>
            <w:r w:rsidRPr="00487AAC">
              <w:rPr>
                <w:color w:val="000000"/>
                <w:sz w:val="13"/>
                <w:szCs w:val="13"/>
              </w:rPr>
              <w:t>lensa</w:t>
            </w:r>
            <w:proofErr w:type="spellEnd"/>
            <w:r w:rsidRPr="00487AAC">
              <w:rPr>
                <w:color w:val="000000"/>
                <w:sz w:val="13"/>
                <w:szCs w:val="13"/>
              </w:rPr>
              <w:t xml:space="preserve"> newt  </w:t>
            </w:r>
          </w:p>
        </w:tc>
        <w:tc>
          <w:tcPr>
            <w:tcW w:w="2305" w:type="dxa"/>
            <w:shd w:val="clear" w:color="auto" w:fill="auto"/>
            <w:vAlign w:val="center"/>
          </w:tcPr>
          <w:p w14:paraId="169E8DB8" w14:textId="4F2C4853" w:rsidR="00146618" w:rsidRPr="00487AAC" w:rsidRDefault="00146618" w:rsidP="00DB6E55">
            <w:pPr>
              <w:rPr>
                <w:color w:val="000000"/>
                <w:sz w:val="13"/>
                <w:szCs w:val="13"/>
              </w:rPr>
            </w:pPr>
            <w:proofErr w:type="spellStart"/>
            <w:r w:rsidRPr="00487AAC">
              <w:rPr>
                <w:color w:val="000000"/>
                <w:sz w:val="13"/>
                <w:szCs w:val="13"/>
              </w:rPr>
              <w:t>Mahasiswa</w:t>
            </w:r>
            <w:proofErr w:type="spellEnd"/>
            <w:r w:rsidRPr="00487AAC">
              <w:rPr>
                <w:color w:val="000000"/>
                <w:sz w:val="13"/>
                <w:szCs w:val="13"/>
              </w:rPr>
              <w:t xml:space="preserve"> </w:t>
            </w:r>
            <w:proofErr w:type="spellStart"/>
            <w:r w:rsidRPr="00487AAC">
              <w:rPr>
                <w:color w:val="000000"/>
                <w:sz w:val="13"/>
                <w:szCs w:val="13"/>
              </w:rPr>
              <w:t>mengetahui</w:t>
            </w:r>
            <w:proofErr w:type="spellEnd"/>
            <w:r w:rsidRPr="00487AAC">
              <w:rPr>
                <w:color w:val="000000"/>
                <w:sz w:val="13"/>
                <w:szCs w:val="13"/>
              </w:rPr>
              <w:t xml:space="preserve"> </w:t>
            </w:r>
            <w:proofErr w:type="spellStart"/>
            <w:r w:rsidRPr="00487AAC">
              <w:rPr>
                <w:color w:val="000000"/>
                <w:sz w:val="13"/>
                <w:szCs w:val="13"/>
              </w:rPr>
              <w:t>beberapa</w:t>
            </w:r>
            <w:proofErr w:type="spellEnd"/>
            <w:r w:rsidRPr="00487AAC">
              <w:rPr>
                <w:color w:val="000000"/>
                <w:sz w:val="13"/>
                <w:szCs w:val="13"/>
              </w:rPr>
              <w:t xml:space="preserve"> proses </w:t>
            </w:r>
            <w:proofErr w:type="spellStart"/>
            <w:r w:rsidRPr="00487AAC">
              <w:rPr>
                <w:color w:val="000000"/>
                <w:sz w:val="13"/>
                <w:szCs w:val="13"/>
              </w:rPr>
              <w:t>regenerasi</w:t>
            </w:r>
            <w:proofErr w:type="spellEnd"/>
            <w:r w:rsidRPr="00487AAC">
              <w:rPr>
                <w:color w:val="000000"/>
                <w:sz w:val="13"/>
                <w:szCs w:val="13"/>
              </w:rPr>
              <w:t xml:space="preserve"> yang </w:t>
            </w:r>
            <w:proofErr w:type="spellStart"/>
            <w:r w:rsidRPr="00487AAC">
              <w:rPr>
                <w:color w:val="000000"/>
                <w:sz w:val="13"/>
                <w:szCs w:val="13"/>
              </w:rPr>
              <w:t>terjadi</w:t>
            </w:r>
            <w:proofErr w:type="spellEnd"/>
            <w:r w:rsidRPr="00487AAC">
              <w:rPr>
                <w:color w:val="000000"/>
                <w:sz w:val="13"/>
                <w:szCs w:val="13"/>
              </w:rPr>
              <w:t xml:space="preserve"> di </w:t>
            </w:r>
            <w:proofErr w:type="spellStart"/>
            <w:r w:rsidRPr="00487AAC">
              <w:rPr>
                <w:color w:val="000000"/>
                <w:sz w:val="13"/>
                <w:szCs w:val="13"/>
              </w:rPr>
              <w:t>beberapa</w:t>
            </w:r>
            <w:proofErr w:type="spellEnd"/>
            <w:r w:rsidRPr="00487AAC">
              <w:rPr>
                <w:color w:val="000000"/>
                <w:sz w:val="13"/>
                <w:szCs w:val="13"/>
              </w:rPr>
              <w:t xml:space="preserve"> </w:t>
            </w:r>
            <w:proofErr w:type="spellStart"/>
            <w:r w:rsidRPr="00487AAC">
              <w:rPr>
                <w:color w:val="000000"/>
                <w:sz w:val="13"/>
                <w:szCs w:val="13"/>
              </w:rPr>
              <w:t>jaringan</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organisme</w:t>
            </w:r>
            <w:proofErr w:type="spellEnd"/>
            <w:r w:rsidRPr="00487AAC">
              <w:rPr>
                <w:color w:val="000000"/>
                <w:sz w:val="13"/>
                <w:szCs w:val="13"/>
              </w:rPr>
              <w:t xml:space="preserve"> </w:t>
            </w:r>
            <w:proofErr w:type="spellStart"/>
            <w:r w:rsidRPr="00487AAC">
              <w:rPr>
                <w:color w:val="000000"/>
                <w:sz w:val="13"/>
                <w:szCs w:val="13"/>
              </w:rPr>
              <w:t>serta</w:t>
            </w:r>
            <w:proofErr w:type="spellEnd"/>
            <w:r w:rsidRPr="00487AAC">
              <w:rPr>
                <w:color w:val="000000"/>
                <w:sz w:val="13"/>
                <w:szCs w:val="13"/>
              </w:rPr>
              <w:t xml:space="preserve"> </w:t>
            </w:r>
            <w:proofErr w:type="spellStart"/>
            <w:r w:rsidRPr="00487AAC">
              <w:rPr>
                <w:color w:val="000000"/>
                <w:sz w:val="13"/>
                <w:szCs w:val="13"/>
              </w:rPr>
              <w:t>mampu</w:t>
            </w:r>
            <w:proofErr w:type="spellEnd"/>
            <w:r w:rsidRPr="00487AAC">
              <w:rPr>
                <w:color w:val="000000"/>
                <w:sz w:val="13"/>
                <w:szCs w:val="13"/>
              </w:rPr>
              <w:t xml:space="preserve"> </w:t>
            </w:r>
            <w:proofErr w:type="spellStart"/>
            <w:r w:rsidRPr="00487AAC">
              <w:rPr>
                <w:color w:val="000000"/>
                <w:sz w:val="13"/>
                <w:szCs w:val="13"/>
              </w:rPr>
              <w:t>menjelaskan</w:t>
            </w:r>
            <w:proofErr w:type="spellEnd"/>
            <w:r w:rsidRPr="00487AAC">
              <w:rPr>
                <w:color w:val="000000"/>
                <w:sz w:val="13"/>
                <w:szCs w:val="13"/>
              </w:rPr>
              <w:t xml:space="preserve"> </w:t>
            </w:r>
            <w:proofErr w:type="spellStart"/>
            <w:r w:rsidRPr="00487AAC">
              <w:rPr>
                <w:color w:val="000000"/>
                <w:sz w:val="13"/>
                <w:szCs w:val="13"/>
              </w:rPr>
              <w:t>prinsip</w:t>
            </w:r>
            <w:proofErr w:type="spellEnd"/>
            <w:r w:rsidRPr="00487AAC">
              <w:rPr>
                <w:color w:val="000000"/>
                <w:sz w:val="13"/>
                <w:szCs w:val="13"/>
              </w:rPr>
              <w:t xml:space="preserve"> </w:t>
            </w:r>
            <w:proofErr w:type="spellStart"/>
            <w:r w:rsidRPr="00487AAC">
              <w:rPr>
                <w:color w:val="000000"/>
                <w:sz w:val="13"/>
                <w:szCs w:val="13"/>
              </w:rPr>
              <w:t>dasar</w:t>
            </w:r>
            <w:proofErr w:type="spellEnd"/>
            <w:r w:rsidRPr="00487AAC">
              <w:rPr>
                <w:color w:val="000000"/>
                <w:sz w:val="13"/>
                <w:szCs w:val="13"/>
              </w:rPr>
              <w:t xml:space="preserve"> yang </w:t>
            </w:r>
            <w:proofErr w:type="spellStart"/>
            <w:r w:rsidRPr="00487AAC">
              <w:rPr>
                <w:color w:val="000000"/>
                <w:sz w:val="13"/>
                <w:szCs w:val="13"/>
              </w:rPr>
              <w:t>membedakan</w:t>
            </w:r>
            <w:proofErr w:type="spellEnd"/>
            <w:r w:rsidRPr="00487AAC">
              <w:rPr>
                <w:color w:val="000000"/>
                <w:sz w:val="13"/>
                <w:szCs w:val="13"/>
              </w:rPr>
              <w:t xml:space="preserve"> </w:t>
            </w:r>
            <w:proofErr w:type="spellStart"/>
            <w:r w:rsidRPr="00487AAC">
              <w:rPr>
                <w:color w:val="000000"/>
                <w:sz w:val="13"/>
                <w:szCs w:val="13"/>
              </w:rPr>
              <w:t>regenerasi</w:t>
            </w:r>
            <w:proofErr w:type="spellEnd"/>
            <w:r w:rsidRPr="00487AAC">
              <w:rPr>
                <w:color w:val="000000"/>
                <w:sz w:val="13"/>
                <w:szCs w:val="13"/>
              </w:rPr>
              <w:t xml:space="preserve"> di </w:t>
            </w:r>
            <w:proofErr w:type="spellStart"/>
            <w:r w:rsidRPr="00487AAC">
              <w:rPr>
                <w:color w:val="000000"/>
                <w:sz w:val="13"/>
                <w:szCs w:val="13"/>
              </w:rPr>
              <w:t>jaringan</w:t>
            </w:r>
            <w:proofErr w:type="spellEnd"/>
            <w:r w:rsidRPr="00487AAC">
              <w:rPr>
                <w:color w:val="000000"/>
                <w:sz w:val="13"/>
                <w:szCs w:val="13"/>
              </w:rPr>
              <w:t xml:space="preserve"> </w:t>
            </w:r>
            <w:proofErr w:type="spellStart"/>
            <w:r w:rsidRPr="00487AAC">
              <w:rPr>
                <w:color w:val="000000"/>
                <w:sz w:val="13"/>
                <w:szCs w:val="13"/>
              </w:rPr>
              <w:t>at</w:t>
            </w:r>
            <w:r>
              <w:rPr>
                <w:color w:val="000000"/>
                <w:sz w:val="13"/>
                <w:szCs w:val="13"/>
              </w:rPr>
              <w:t>a</w:t>
            </w:r>
            <w:r w:rsidRPr="00487AAC">
              <w:rPr>
                <w:color w:val="000000"/>
                <w:sz w:val="13"/>
                <w:szCs w:val="13"/>
              </w:rPr>
              <w:t>u</w:t>
            </w:r>
            <w:proofErr w:type="spellEnd"/>
            <w:r w:rsidRPr="00487AAC">
              <w:rPr>
                <w:color w:val="000000"/>
                <w:sz w:val="13"/>
                <w:szCs w:val="13"/>
              </w:rPr>
              <w:t xml:space="preserve"> </w:t>
            </w:r>
            <w:proofErr w:type="spellStart"/>
            <w:r w:rsidRPr="00487AAC">
              <w:rPr>
                <w:color w:val="000000"/>
                <w:sz w:val="13"/>
                <w:szCs w:val="13"/>
              </w:rPr>
              <w:t>organisme</w:t>
            </w:r>
            <w:proofErr w:type="spellEnd"/>
            <w:r w:rsidRPr="00487AAC">
              <w:rPr>
                <w:color w:val="000000"/>
                <w:sz w:val="13"/>
                <w:szCs w:val="13"/>
              </w:rPr>
              <w:t xml:space="preserve"> yang </w:t>
            </w:r>
            <w:proofErr w:type="spellStart"/>
            <w:r w:rsidRPr="00487AAC">
              <w:rPr>
                <w:color w:val="000000"/>
                <w:sz w:val="13"/>
                <w:szCs w:val="13"/>
              </w:rPr>
              <w:t>berbeda</w:t>
            </w:r>
            <w:proofErr w:type="spellEnd"/>
          </w:p>
        </w:tc>
        <w:tc>
          <w:tcPr>
            <w:tcW w:w="2175" w:type="dxa"/>
            <w:shd w:val="clear" w:color="auto" w:fill="auto"/>
            <w:vAlign w:val="center"/>
          </w:tcPr>
          <w:p w14:paraId="70DF835F" w14:textId="77777777" w:rsidR="00146618" w:rsidRPr="00487AAC" w:rsidRDefault="00146618" w:rsidP="00673F7E">
            <w:pPr>
              <w:rPr>
                <w:color w:val="000000"/>
                <w:sz w:val="13"/>
                <w:szCs w:val="13"/>
              </w:rPr>
            </w:pPr>
            <w:r w:rsidRPr="00487AAC">
              <w:rPr>
                <w:color w:val="000000"/>
                <w:sz w:val="13"/>
                <w:szCs w:val="13"/>
              </w:rPr>
              <w:t xml:space="preserve">Bab 5 </w:t>
            </w:r>
            <w:proofErr w:type="spellStart"/>
            <w:r w:rsidRPr="00487AAC">
              <w:rPr>
                <w:color w:val="000000"/>
                <w:sz w:val="13"/>
                <w:szCs w:val="13"/>
              </w:rPr>
              <w:t>Pustaka</w:t>
            </w:r>
            <w:proofErr w:type="spellEnd"/>
            <w:r w:rsidRPr="00487AAC">
              <w:rPr>
                <w:color w:val="000000"/>
                <w:sz w:val="13"/>
                <w:szCs w:val="13"/>
              </w:rPr>
              <w:t xml:space="preserve"> </w:t>
            </w:r>
            <w:proofErr w:type="spellStart"/>
            <w:r w:rsidRPr="00487AAC">
              <w:rPr>
                <w:color w:val="000000"/>
                <w:sz w:val="13"/>
                <w:szCs w:val="13"/>
              </w:rPr>
              <w:t>Utama</w:t>
            </w:r>
            <w:proofErr w:type="spellEnd"/>
          </w:p>
          <w:p w14:paraId="75EDE762" w14:textId="77777777" w:rsidR="00146618" w:rsidRPr="00487AAC" w:rsidRDefault="00146618" w:rsidP="00DB6E55">
            <w:pPr>
              <w:rPr>
                <w:color w:val="000000"/>
                <w:sz w:val="13"/>
                <w:szCs w:val="13"/>
              </w:rPr>
            </w:pPr>
          </w:p>
        </w:tc>
      </w:tr>
      <w:tr w:rsidR="00146618" w:rsidRPr="00487AAC" w14:paraId="343012EA" w14:textId="77777777" w:rsidTr="00487AAC">
        <w:trPr>
          <w:jc w:val="center"/>
        </w:trPr>
        <w:tc>
          <w:tcPr>
            <w:tcW w:w="0" w:type="auto"/>
            <w:shd w:val="clear" w:color="auto" w:fill="auto"/>
            <w:vAlign w:val="center"/>
          </w:tcPr>
          <w:p w14:paraId="1FE15B03" w14:textId="77777777" w:rsidR="00146618" w:rsidRDefault="00146618" w:rsidP="00DB6E55">
            <w:pPr>
              <w:spacing w:before="20" w:after="20"/>
              <w:jc w:val="center"/>
              <w:rPr>
                <w:color w:val="000000"/>
                <w:sz w:val="13"/>
                <w:szCs w:val="13"/>
              </w:rPr>
            </w:pPr>
            <w:r w:rsidRPr="00487AAC">
              <w:rPr>
                <w:color w:val="000000"/>
                <w:sz w:val="13"/>
                <w:szCs w:val="13"/>
              </w:rPr>
              <w:t>6</w:t>
            </w:r>
          </w:p>
          <w:p w14:paraId="21172A37" w14:textId="236D3FE8" w:rsidR="00DC0AB7" w:rsidRPr="00487AAC" w:rsidRDefault="00DC0AB7" w:rsidP="00DB6E55">
            <w:pPr>
              <w:spacing w:before="20" w:after="20"/>
              <w:jc w:val="center"/>
              <w:rPr>
                <w:color w:val="000000"/>
                <w:sz w:val="13"/>
                <w:szCs w:val="13"/>
              </w:rPr>
            </w:pPr>
            <w:r>
              <w:rPr>
                <w:color w:val="000000"/>
                <w:sz w:val="13"/>
                <w:szCs w:val="13"/>
              </w:rPr>
              <w:t>28/2</w:t>
            </w:r>
          </w:p>
        </w:tc>
        <w:tc>
          <w:tcPr>
            <w:tcW w:w="1807" w:type="dxa"/>
            <w:shd w:val="clear" w:color="auto" w:fill="auto"/>
            <w:vAlign w:val="center"/>
          </w:tcPr>
          <w:p w14:paraId="10BB3230" w14:textId="4D7CB024" w:rsidR="00146618" w:rsidRPr="00487AAC" w:rsidRDefault="00146618" w:rsidP="00DB6E55">
            <w:pPr>
              <w:rPr>
                <w:color w:val="000000"/>
                <w:sz w:val="13"/>
                <w:szCs w:val="13"/>
              </w:rPr>
            </w:pPr>
            <w:proofErr w:type="spellStart"/>
            <w:r w:rsidRPr="00487AAC">
              <w:rPr>
                <w:color w:val="000000"/>
                <w:sz w:val="13"/>
                <w:szCs w:val="13"/>
              </w:rPr>
              <w:t>Peranan</w:t>
            </w:r>
            <w:proofErr w:type="spellEnd"/>
            <w:r w:rsidRPr="00487AAC">
              <w:rPr>
                <w:color w:val="000000"/>
                <w:sz w:val="13"/>
                <w:szCs w:val="13"/>
              </w:rPr>
              <w:t xml:space="preserve"> </w:t>
            </w:r>
            <w:proofErr w:type="spellStart"/>
            <w:r w:rsidRPr="00487AAC">
              <w:rPr>
                <w:color w:val="000000"/>
                <w:sz w:val="13"/>
                <w:szCs w:val="13"/>
              </w:rPr>
              <w:t>syaraf</w:t>
            </w:r>
            <w:proofErr w:type="spellEnd"/>
            <w:r w:rsidRPr="00487AAC">
              <w:rPr>
                <w:color w:val="000000"/>
                <w:sz w:val="13"/>
                <w:szCs w:val="13"/>
              </w:rPr>
              <w:t xml:space="preserve"> </w:t>
            </w:r>
            <w:proofErr w:type="spellStart"/>
            <w:r w:rsidRPr="00487AAC">
              <w:rPr>
                <w:color w:val="000000"/>
                <w:sz w:val="13"/>
                <w:szCs w:val="13"/>
              </w:rPr>
              <w:t>pada</w:t>
            </w:r>
            <w:proofErr w:type="spellEnd"/>
            <w:r w:rsidRPr="00487AAC">
              <w:rPr>
                <w:color w:val="000000"/>
                <w:sz w:val="13"/>
                <w:szCs w:val="13"/>
              </w:rPr>
              <w:t xml:space="preserve"> </w:t>
            </w:r>
            <w:proofErr w:type="spellStart"/>
            <w:r w:rsidRPr="00487AAC">
              <w:rPr>
                <w:color w:val="000000"/>
                <w:sz w:val="13"/>
                <w:szCs w:val="13"/>
              </w:rPr>
              <w:t>regenerasi</w:t>
            </w:r>
            <w:proofErr w:type="spellEnd"/>
          </w:p>
        </w:tc>
        <w:tc>
          <w:tcPr>
            <w:tcW w:w="1760" w:type="dxa"/>
            <w:shd w:val="clear" w:color="auto" w:fill="auto"/>
            <w:vAlign w:val="center"/>
          </w:tcPr>
          <w:p w14:paraId="7881035F" w14:textId="437E42EC" w:rsidR="00146618" w:rsidRPr="00487AAC" w:rsidRDefault="00146618" w:rsidP="00DB6E55">
            <w:pPr>
              <w:rPr>
                <w:color w:val="000000"/>
                <w:sz w:val="13"/>
                <w:szCs w:val="13"/>
              </w:rPr>
            </w:pPr>
            <w:proofErr w:type="spellStart"/>
            <w:r w:rsidRPr="00487AAC">
              <w:rPr>
                <w:color w:val="000000"/>
                <w:sz w:val="13"/>
                <w:szCs w:val="13"/>
              </w:rPr>
              <w:t>Regenerasi</w:t>
            </w:r>
            <w:proofErr w:type="spellEnd"/>
            <w:r w:rsidRPr="00487AAC">
              <w:rPr>
                <w:color w:val="000000"/>
                <w:sz w:val="13"/>
                <w:szCs w:val="13"/>
              </w:rPr>
              <w:t xml:space="preserve"> </w:t>
            </w:r>
            <w:proofErr w:type="spellStart"/>
            <w:r w:rsidRPr="00487AAC">
              <w:rPr>
                <w:color w:val="000000"/>
                <w:sz w:val="13"/>
                <w:szCs w:val="13"/>
              </w:rPr>
              <w:t>epimorfik</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jaringan</w:t>
            </w:r>
            <w:proofErr w:type="spellEnd"/>
          </w:p>
        </w:tc>
        <w:tc>
          <w:tcPr>
            <w:tcW w:w="2305" w:type="dxa"/>
            <w:shd w:val="clear" w:color="auto" w:fill="auto"/>
            <w:vAlign w:val="center"/>
          </w:tcPr>
          <w:p w14:paraId="086B4C99" w14:textId="5DDA3C83" w:rsidR="00146618" w:rsidRPr="00487AAC" w:rsidRDefault="00146618" w:rsidP="00DB6E55">
            <w:pPr>
              <w:rPr>
                <w:color w:val="000000"/>
                <w:sz w:val="13"/>
                <w:szCs w:val="13"/>
              </w:rPr>
            </w:pPr>
            <w:proofErr w:type="spellStart"/>
            <w:r w:rsidRPr="00487AAC">
              <w:rPr>
                <w:color w:val="000000"/>
                <w:sz w:val="13"/>
                <w:szCs w:val="13"/>
              </w:rPr>
              <w:t>Mahasiwa</w:t>
            </w:r>
            <w:proofErr w:type="spellEnd"/>
            <w:r w:rsidRPr="00487AAC">
              <w:rPr>
                <w:color w:val="000000"/>
                <w:sz w:val="13"/>
                <w:szCs w:val="13"/>
              </w:rPr>
              <w:t xml:space="preserve"> </w:t>
            </w:r>
            <w:proofErr w:type="spellStart"/>
            <w:r w:rsidRPr="00487AAC">
              <w:rPr>
                <w:color w:val="000000"/>
                <w:sz w:val="13"/>
                <w:szCs w:val="13"/>
              </w:rPr>
              <w:t>mampu</w:t>
            </w:r>
            <w:proofErr w:type="spellEnd"/>
            <w:r w:rsidRPr="00487AAC">
              <w:rPr>
                <w:color w:val="000000"/>
                <w:sz w:val="13"/>
                <w:szCs w:val="13"/>
              </w:rPr>
              <w:t xml:space="preserve"> </w:t>
            </w:r>
            <w:proofErr w:type="spellStart"/>
            <w:r w:rsidRPr="00487AAC">
              <w:rPr>
                <w:color w:val="000000"/>
                <w:sz w:val="13"/>
                <w:szCs w:val="13"/>
              </w:rPr>
              <w:t>menjelaskan</w:t>
            </w:r>
            <w:proofErr w:type="spellEnd"/>
            <w:r w:rsidRPr="00487AAC">
              <w:rPr>
                <w:color w:val="000000"/>
                <w:sz w:val="13"/>
                <w:szCs w:val="13"/>
              </w:rPr>
              <w:t xml:space="preserve"> proses </w:t>
            </w:r>
            <w:proofErr w:type="spellStart"/>
            <w:r w:rsidRPr="00487AAC">
              <w:rPr>
                <w:color w:val="000000"/>
                <w:sz w:val="13"/>
                <w:szCs w:val="13"/>
              </w:rPr>
              <w:t>regenerasi</w:t>
            </w:r>
            <w:proofErr w:type="spellEnd"/>
            <w:r w:rsidRPr="00487AAC">
              <w:rPr>
                <w:color w:val="000000"/>
                <w:sz w:val="13"/>
                <w:szCs w:val="13"/>
              </w:rPr>
              <w:t xml:space="preserve"> </w:t>
            </w:r>
            <w:proofErr w:type="spellStart"/>
            <w:r w:rsidRPr="00487AAC">
              <w:rPr>
                <w:color w:val="000000"/>
                <w:sz w:val="13"/>
                <w:szCs w:val="13"/>
              </w:rPr>
              <w:t>epimorfik</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jaringan</w:t>
            </w:r>
            <w:proofErr w:type="spellEnd"/>
          </w:p>
        </w:tc>
        <w:tc>
          <w:tcPr>
            <w:tcW w:w="2175" w:type="dxa"/>
            <w:shd w:val="clear" w:color="auto" w:fill="auto"/>
            <w:vAlign w:val="center"/>
          </w:tcPr>
          <w:p w14:paraId="18505332" w14:textId="77777777" w:rsidR="00146618" w:rsidRPr="00487AAC" w:rsidRDefault="00146618" w:rsidP="00754B65">
            <w:pPr>
              <w:rPr>
                <w:color w:val="000000"/>
                <w:sz w:val="13"/>
                <w:szCs w:val="13"/>
              </w:rPr>
            </w:pPr>
            <w:r w:rsidRPr="00487AAC">
              <w:rPr>
                <w:color w:val="000000"/>
                <w:sz w:val="13"/>
                <w:szCs w:val="13"/>
              </w:rPr>
              <w:t xml:space="preserve">Bab 6 </w:t>
            </w:r>
            <w:proofErr w:type="spellStart"/>
            <w:r w:rsidRPr="00487AAC">
              <w:rPr>
                <w:color w:val="000000"/>
                <w:sz w:val="13"/>
                <w:szCs w:val="13"/>
              </w:rPr>
              <w:t>Pustaka</w:t>
            </w:r>
            <w:proofErr w:type="spellEnd"/>
            <w:r w:rsidRPr="00487AAC">
              <w:rPr>
                <w:color w:val="000000"/>
                <w:sz w:val="13"/>
                <w:szCs w:val="13"/>
              </w:rPr>
              <w:t xml:space="preserve"> </w:t>
            </w:r>
            <w:proofErr w:type="spellStart"/>
            <w:r w:rsidRPr="00487AAC">
              <w:rPr>
                <w:color w:val="000000"/>
                <w:sz w:val="13"/>
                <w:szCs w:val="13"/>
              </w:rPr>
              <w:t>Utama</w:t>
            </w:r>
            <w:proofErr w:type="spellEnd"/>
          </w:p>
          <w:p w14:paraId="4B4F16F2" w14:textId="77777777" w:rsidR="00146618" w:rsidRPr="00487AAC" w:rsidRDefault="00146618" w:rsidP="00DB6E55">
            <w:pPr>
              <w:rPr>
                <w:color w:val="000000"/>
                <w:sz w:val="13"/>
                <w:szCs w:val="13"/>
              </w:rPr>
            </w:pPr>
          </w:p>
        </w:tc>
      </w:tr>
      <w:tr w:rsidR="00146618" w:rsidRPr="00487AAC" w14:paraId="24813CD5" w14:textId="77777777" w:rsidTr="00487AAC">
        <w:trPr>
          <w:jc w:val="center"/>
        </w:trPr>
        <w:tc>
          <w:tcPr>
            <w:tcW w:w="0" w:type="auto"/>
            <w:shd w:val="clear" w:color="auto" w:fill="auto"/>
            <w:vAlign w:val="center"/>
          </w:tcPr>
          <w:p w14:paraId="31397B80" w14:textId="77777777" w:rsidR="00146618" w:rsidRDefault="00146618" w:rsidP="00DB6E55">
            <w:pPr>
              <w:spacing w:before="20" w:after="20"/>
              <w:jc w:val="center"/>
              <w:rPr>
                <w:color w:val="000000"/>
                <w:sz w:val="13"/>
                <w:szCs w:val="13"/>
              </w:rPr>
            </w:pPr>
            <w:r w:rsidRPr="00487AAC">
              <w:rPr>
                <w:color w:val="000000"/>
                <w:sz w:val="13"/>
                <w:szCs w:val="13"/>
              </w:rPr>
              <w:t>7</w:t>
            </w:r>
          </w:p>
          <w:p w14:paraId="33525C0C" w14:textId="250FC108" w:rsidR="00DC0AB7" w:rsidRPr="00487AAC" w:rsidRDefault="00DC0AB7" w:rsidP="00DC0AB7">
            <w:pPr>
              <w:spacing w:before="20" w:after="20"/>
              <w:jc w:val="center"/>
              <w:rPr>
                <w:color w:val="000000"/>
                <w:sz w:val="13"/>
                <w:szCs w:val="13"/>
              </w:rPr>
            </w:pPr>
            <w:r>
              <w:rPr>
                <w:color w:val="000000"/>
                <w:sz w:val="13"/>
                <w:szCs w:val="13"/>
              </w:rPr>
              <w:t>7/3</w:t>
            </w:r>
          </w:p>
        </w:tc>
        <w:tc>
          <w:tcPr>
            <w:tcW w:w="1807" w:type="dxa"/>
            <w:tcBorders>
              <w:bottom w:val="single" w:sz="4" w:space="0" w:color="auto"/>
            </w:tcBorders>
            <w:shd w:val="clear" w:color="auto" w:fill="auto"/>
            <w:vAlign w:val="center"/>
          </w:tcPr>
          <w:p w14:paraId="79A2054F" w14:textId="149BF881" w:rsidR="00146618" w:rsidRPr="00487AAC" w:rsidRDefault="00146618" w:rsidP="00DB6E55">
            <w:pPr>
              <w:rPr>
                <w:color w:val="000000"/>
                <w:sz w:val="13"/>
                <w:szCs w:val="13"/>
              </w:rPr>
            </w:pPr>
            <w:proofErr w:type="spellStart"/>
            <w:r w:rsidRPr="00487AAC">
              <w:rPr>
                <w:color w:val="000000"/>
                <w:sz w:val="13"/>
                <w:szCs w:val="13"/>
              </w:rPr>
              <w:t>Morfogenesis</w:t>
            </w:r>
            <w:proofErr w:type="spellEnd"/>
            <w:r w:rsidRPr="00487AAC">
              <w:rPr>
                <w:color w:val="000000"/>
                <w:sz w:val="13"/>
                <w:szCs w:val="13"/>
              </w:rPr>
              <w:t xml:space="preserve"> </w:t>
            </w:r>
            <w:proofErr w:type="spellStart"/>
            <w:r w:rsidRPr="00487AAC">
              <w:rPr>
                <w:color w:val="000000"/>
                <w:sz w:val="13"/>
                <w:szCs w:val="13"/>
              </w:rPr>
              <w:t>struktur</w:t>
            </w:r>
            <w:proofErr w:type="spellEnd"/>
            <w:r w:rsidRPr="00487AAC">
              <w:rPr>
                <w:color w:val="000000"/>
                <w:sz w:val="13"/>
                <w:szCs w:val="13"/>
              </w:rPr>
              <w:t xml:space="preserve"> yang </w:t>
            </w:r>
            <w:proofErr w:type="spellStart"/>
            <w:r w:rsidRPr="00487AAC">
              <w:rPr>
                <w:color w:val="000000"/>
                <w:sz w:val="13"/>
                <w:szCs w:val="13"/>
              </w:rPr>
              <w:t>sedang</w:t>
            </w:r>
            <w:proofErr w:type="spellEnd"/>
            <w:r w:rsidRPr="00487AAC">
              <w:rPr>
                <w:color w:val="000000"/>
                <w:sz w:val="13"/>
                <w:szCs w:val="13"/>
              </w:rPr>
              <w:t xml:space="preserve"> </w:t>
            </w:r>
            <w:proofErr w:type="spellStart"/>
            <w:r w:rsidRPr="00487AAC">
              <w:rPr>
                <w:color w:val="000000"/>
                <w:sz w:val="13"/>
                <w:szCs w:val="13"/>
              </w:rPr>
              <w:t>beregenerasi</w:t>
            </w:r>
            <w:proofErr w:type="spellEnd"/>
          </w:p>
        </w:tc>
        <w:tc>
          <w:tcPr>
            <w:tcW w:w="1760" w:type="dxa"/>
            <w:tcBorders>
              <w:bottom w:val="single" w:sz="4" w:space="0" w:color="auto"/>
            </w:tcBorders>
            <w:shd w:val="clear" w:color="auto" w:fill="auto"/>
            <w:vAlign w:val="center"/>
          </w:tcPr>
          <w:p w14:paraId="57B29671" w14:textId="3E992E34" w:rsidR="00146618" w:rsidRPr="00487AAC" w:rsidRDefault="00146618" w:rsidP="00DB6E55">
            <w:pPr>
              <w:rPr>
                <w:color w:val="000000"/>
                <w:sz w:val="13"/>
                <w:szCs w:val="13"/>
              </w:rPr>
            </w:pPr>
            <w:proofErr w:type="spellStart"/>
            <w:r w:rsidRPr="00487AAC">
              <w:rPr>
                <w:color w:val="000000"/>
                <w:sz w:val="13"/>
                <w:szCs w:val="13"/>
              </w:rPr>
              <w:t>Tipe-tipe</w:t>
            </w:r>
            <w:proofErr w:type="spellEnd"/>
            <w:r w:rsidRPr="00487AAC">
              <w:rPr>
                <w:color w:val="000000"/>
                <w:sz w:val="13"/>
                <w:szCs w:val="13"/>
              </w:rPr>
              <w:t xml:space="preserve"> </w:t>
            </w:r>
            <w:proofErr w:type="spellStart"/>
            <w:r w:rsidRPr="00487AAC">
              <w:rPr>
                <w:color w:val="000000"/>
                <w:sz w:val="13"/>
                <w:szCs w:val="13"/>
              </w:rPr>
              <w:t>fenomena</w:t>
            </w:r>
            <w:proofErr w:type="spellEnd"/>
            <w:r w:rsidRPr="00487AAC">
              <w:rPr>
                <w:color w:val="000000"/>
                <w:sz w:val="13"/>
                <w:szCs w:val="13"/>
              </w:rPr>
              <w:t xml:space="preserve"> </w:t>
            </w:r>
            <w:proofErr w:type="spellStart"/>
            <w:r w:rsidRPr="00487AAC">
              <w:rPr>
                <w:color w:val="000000"/>
                <w:sz w:val="13"/>
                <w:szCs w:val="13"/>
              </w:rPr>
              <w:t>morfogenetik</w:t>
            </w:r>
            <w:proofErr w:type="spellEnd"/>
            <w:r w:rsidRPr="00487AAC">
              <w:rPr>
                <w:color w:val="000000"/>
                <w:sz w:val="13"/>
                <w:szCs w:val="13"/>
              </w:rPr>
              <w:t xml:space="preserve">, </w:t>
            </w:r>
            <w:proofErr w:type="spellStart"/>
            <w:r w:rsidRPr="00487AAC">
              <w:rPr>
                <w:color w:val="000000"/>
                <w:sz w:val="13"/>
                <w:szCs w:val="13"/>
              </w:rPr>
              <w:t>konsep-konsep</w:t>
            </w:r>
            <w:proofErr w:type="spellEnd"/>
            <w:r w:rsidRPr="00487AAC">
              <w:rPr>
                <w:color w:val="000000"/>
                <w:sz w:val="13"/>
                <w:szCs w:val="13"/>
              </w:rPr>
              <w:t xml:space="preserve"> </w:t>
            </w:r>
            <w:proofErr w:type="spellStart"/>
            <w:r w:rsidRPr="00487AAC">
              <w:rPr>
                <w:color w:val="000000"/>
                <w:sz w:val="13"/>
                <w:szCs w:val="13"/>
              </w:rPr>
              <w:t>utama</w:t>
            </w:r>
            <w:proofErr w:type="spellEnd"/>
            <w:r w:rsidRPr="00487AAC">
              <w:rPr>
                <w:color w:val="000000"/>
                <w:sz w:val="13"/>
                <w:szCs w:val="13"/>
              </w:rPr>
              <w:t xml:space="preserve"> </w:t>
            </w:r>
            <w:proofErr w:type="spellStart"/>
            <w:r w:rsidRPr="00487AAC">
              <w:rPr>
                <w:color w:val="000000"/>
                <w:sz w:val="13"/>
                <w:szCs w:val="13"/>
              </w:rPr>
              <w:t>morfogenesis</w:t>
            </w:r>
            <w:proofErr w:type="spellEnd"/>
          </w:p>
        </w:tc>
        <w:tc>
          <w:tcPr>
            <w:tcW w:w="2305" w:type="dxa"/>
            <w:tcBorders>
              <w:bottom w:val="single" w:sz="4" w:space="0" w:color="auto"/>
            </w:tcBorders>
            <w:shd w:val="clear" w:color="auto" w:fill="auto"/>
            <w:vAlign w:val="center"/>
          </w:tcPr>
          <w:p w14:paraId="794258DF" w14:textId="158E5A5C" w:rsidR="00146618" w:rsidRPr="00487AAC" w:rsidRDefault="00146618" w:rsidP="00DB6E55">
            <w:pPr>
              <w:rPr>
                <w:color w:val="000000"/>
                <w:sz w:val="13"/>
                <w:szCs w:val="13"/>
              </w:rPr>
            </w:pPr>
            <w:proofErr w:type="spellStart"/>
            <w:r w:rsidRPr="00487AAC">
              <w:rPr>
                <w:color w:val="000000"/>
                <w:sz w:val="13"/>
                <w:szCs w:val="13"/>
              </w:rPr>
              <w:t>Mahasiswa</w:t>
            </w:r>
            <w:proofErr w:type="spellEnd"/>
            <w:r w:rsidRPr="00487AAC">
              <w:rPr>
                <w:color w:val="000000"/>
                <w:sz w:val="13"/>
                <w:szCs w:val="13"/>
              </w:rPr>
              <w:t xml:space="preserve"> </w:t>
            </w:r>
            <w:proofErr w:type="spellStart"/>
            <w:r w:rsidRPr="00487AAC">
              <w:rPr>
                <w:color w:val="000000"/>
                <w:sz w:val="13"/>
                <w:szCs w:val="13"/>
              </w:rPr>
              <w:t>mengetahui</w:t>
            </w:r>
            <w:proofErr w:type="spellEnd"/>
            <w:r w:rsidRPr="00487AAC">
              <w:rPr>
                <w:color w:val="000000"/>
                <w:sz w:val="13"/>
                <w:szCs w:val="13"/>
              </w:rPr>
              <w:t xml:space="preserve"> </w:t>
            </w:r>
            <w:proofErr w:type="spellStart"/>
            <w:r w:rsidRPr="00487AAC">
              <w:rPr>
                <w:color w:val="000000"/>
                <w:sz w:val="13"/>
                <w:szCs w:val="13"/>
              </w:rPr>
              <w:t>tipe-tipe</w:t>
            </w:r>
            <w:proofErr w:type="spellEnd"/>
            <w:r w:rsidRPr="00487AAC">
              <w:rPr>
                <w:color w:val="000000"/>
                <w:sz w:val="13"/>
                <w:szCs w:val="13"/>
              </w:rPr>
              <w:t xml:space="preserve"> </w:t>
            </w:r>
            <w:proofErr w:type="spellStart"/>
            <w:r w:rsidRPr="00487AAC">
              <w:rPr>
                <w:color w:val="000000"/>
                <w:sz w:val="13"/>
                <w:szCs w:val="13"/>
              </w:rPr>
              <w:t>morfogenesis</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mampu</w:t>
            </w:r>
            <w:proofErr w:type="spellEnd"/>
            <w:r w:rsidRPr="00487AAC">
              <w:rPr>
                <w:color w:val="000000"/>
                <w:sz w:val="13"/>
                <w:szCs w:val="13"/>
              </w:rPr>
              <w:t xml:space="preserve"> </w:t>
            </w:r>
            <w:proofErr w:type="spellStart"/>
            <w:r w:rsidRPr="00487AAC">
              <w:rPr>
                <w:color w:val="000000"/>
                <w:sz w:val="13"/>
                <w:szCs w:val="13"/>
              </w:rPr>
              <w:t>menjelaskan</w:t>
            </w:r>
            <w:proofErr w:type="spellEnd"/>
            <w:r w:rsidRPr="00487AAC">
              <w:rPr>
                <w:color w:val="000000"/>
                <w:sz w:val="13"/>
                <w:szCs w:val="13"/>
              </w:rPr>
              <w:t xml:space="preserve"> </w:t>
            </w:r>
            <w:proofErr w:type="spellStart"/>
            <w:r w:rsidRPr="00487AAC">
              <w:rPr>
                <w:color w:val="000000"/>
                <w:sz w:val="13"/>
                <w:szCs w:val="13"/>
              </w:rPr>
              <w:t>konsep-konsep</w:t>
            </w:r>
            <w:proofErr w:type="spellEnd"/>
            <w:r w:rsidRPr="00487AAC">
              <w:rPr>
                <w:color w:val="000000"/>
                <w:sz w:val="13"/>
                <w:szCs w:val="13"/>
              </w:rPr>
              <w:t xml:space="preserve"> </w:t>
            </w:r>
            <w:proofErr w:type="spellStart"/>
            <w:r w:rsidRPr="00487AAC">
              <w:rPr>
                <w:color w:val="000000"/>
                <w:sz w:val="13"/>
                <w:szCs w:val="13"/>
              </w:rPr>
              <w:t>utama</w:t>
            </w:r>
            <w:proofErr w:type="spellEnd"/>
            <w:r w:rsidRPr="00487AAC">
              <w:rPr>
                <w:color w:val="000000"/>
                <w:sz w:val="13"/>
                <w:szCs w:val="13"/>
              </w:rPr>
              <w:t xml:space="preserve"> </w:t>
            </w:r>
            <w:proofErr w:type="spellStart"/>
            <w:r w:rsidRPr="00487AAC">
              <w:rPr>
                <w:color w:val="000000"/>
                <w:sz w:val="13"/>
                <w:szCs w:val="13"/>
              </w:rPr>
              <w:t>morfogenesis</w:t>
            </w:r>
            <w:proofErr w:type="spellEnd"/>
          </w:p>
        </w:tc>
        <w:tc>
          <w:tcPr>
            <w:tcW w:w="2175" w:type="dxa"/>
            <w:tcBorders>
              <w:bottom w:val="single" w:sz="4" w:space="0" w:color="auto"/>
            </w:tcBorders>
            <w:shd w:val="clear" w:color="auto" w:fill="auto"/>
            <w:vAlign w:val="center"/>
          </w:tcPr>
          <w:p w14:paraId="112D2A41" w14:textId="77777777" w:rsidR="00146618" w:rsidRPr="00487AAC" w:rsidRDefault="00146618" w:rsidP="005E459E">
            <w:pPr>
              <w:rPr>
                <w:color w:val="000000"/>
                <w:sz w:val="13"/>
                <w:szCs w:val="13"/>
              </w:rPr>
            </w:pPr>
            <w:r w:rsidRPr="00487AAC">
              <w:rPr>
                <w:color w:val="000000"/>
                <w:sz w:val="13"/>
                <w:szCs w:val="13"/>
              </w:rPr>
              <w:t xml:space="preserve">Bab 7 </w:t>
            </w:r>
            <w:proofErr w:type="spellStart"/>
            <w:r w:rsidRPr="00487AAC">
              <w:rPr>
                <w:color w:val="000000"/>
                <w:sz w:val="13"/>
                <w:szCs w:val="13"/>
              </w:rPr>
              <w:t>Pustaka</w:t>
            </w:r>
            <w:proofErr w:type="spellEnd"/>
            <w:r w:rsidRPr="00487AAC">
              <w:rPr>
                <w:color w:val="000000"/>
                <w:sz w:val="13"/>
                <w:szCs w:val="13"/>
              </w:rPr>
              <w:t xml:space="preserve"> </w:t>
            </w:r>
            <w:proofErr w:type="spellStart"/>
            <w:r w:rsidRPr="00487AAC">
              <w:rPr>
                <w:color w:val="000000"/>
                <w:sz w:val="13"/>
                <w:szCs w:val="13"/>
              </w:rPr>
              <w:t>Utama</w:t>
            </w:r>
            <w:proofErr w:type="spellEnd"/>
          </w:p>
          <w:p w14:paraId="600114A1" w14:textId="29FDB1C5" w:rsidR="00146618" w:rsidRPr="00487AAC" w:rsidRDefault="00146618" w:rsidP="00DB6E55">
            <w:pPr>
              <w:rPr>
                <w:color w:val="000000"/>
                <w:sz w:val="13"/>
                <w:szCs w:val="13"/>
              </w:rPr>
            </w:pPr>
          </w:p>
        </w:tc>
      </w:tr>
      <w:tr w:rsidR="00146618" w:rsidRPr="00487AAC" w14:paraId="731B5B5B" w14:textId="77777777" w:rsidTr="00487AAC">
        <w:trPr>
          <w:jc w:val="center"/>
        </w:trPr>
        <w:tc>
          <w:tcPr>
            <w:tcW w:w="0" w:type="auto"/>
            <w:shd w:val="clear" w:color="auto" w:fill="auto"/>
            <w:vAlign w:val="center"/>
          </w:tcPr>
          <w:p w14:paraId="12CECB6B" w14:textId="77777777" w:rsidR="00146618" w:rsidRDefault="00146618" w:rsidP="00DB6E55">
            <w:pPr>
              <w:spacing w:before="20" w:after="20"/>
              <w:jc w:val="center"/>
              <w:rPr>
                <w:color w:val="000000"/>
                <w:sz w:val="13"/>
                <w:szCs w:val="13"/>
              </w:rPr>
            </w:pPr>
            <w:r w:rsidRPr="00487AAC">
              <w:rPr>
                <w:color w:val="000000"/>
                <w:sz w:val="13"/>
                <w:szCs w:val="13"/>
              </w:rPr>
              <w:t>8</w:t>
            </w:r>
          </w:p>
          <w:p w14:paraId="0D0770C7" w14:textId="313CDDF2" w:rsidR="00DC0AB7" w:rsidRPr="00487AAC" w:rsidRDefault="00DC0AB7" w:rsidP="00DB6E55">
            <w:pPr>
              <w:spacing w:before="20" w:after="20"/>
              <w:jc w:val="center"/>
              <w:rPr>
                <w:color w:val="000000"/>
                <w:sz w:val="13"/>
                <w:szCs w:val="13"/>
              </w:rPr>
            </w:pPr>
            <w:r>
              <w:rPr>
                <w:color w:val="000000"/>
                <w:sz w:val="13"/>
                <w:szCs w:val="13"/>
              </w:rPr>
              <w:t>14/3</w:t>
            </w:r>
          </w:p>
        </w:tc>
        <w:tc>
          <w:tcPr>
            <w:tcW w:w="1807" w:type="dxa"/>
            <w:tcBorders>
              <w:bottom w:val="single" w:sz="4" w:space="0" w:color="auto"/>
            </w:tcBorders>
            <w:shd w:val="clear" w:color="auto" w:fill="auto"/>
            <w:vAlign w:val="center"/>
          </w:tcPr>
          <w:p w14:paraId="717E3B03" w14:textId="2E5181CD" w:rsidR="00146618" w:rsidRPr="00487AAC" w:rsidRDefault="00146618" w:rsidP="00DB6E55">
            <w:pPr>
              <w:rPr>
                <w:color w:val="000000"/>
                <w:sz w:val="13"/>
                <w:szCs w:val="13"/>
              </w:rPr>
            </w:pPr>
            <w:r>
              <w:rPr>
                <w:color w:val="000000"/>
                <w:sz w:val="13"/>
                <w:szCs w:val="13"/>
              </w:rPr>
              <w:t>UTS</w:t>
            </w:r>
          </w:p>
        </w:tc>
        <w:tc>
          <w:tcPr>
            <w:tcW w:w="1760" w:type="dxa"/>
            <w:tcBorders>
              <w:bottom w:val="single" w:sz="4" w:space="0" w:color="auto"/>
            </w:tcBorders>
            <w:shd w:val="clear" w:color="auto" w:fill="auto"/>
            <w:vAlign w:val="center"/>
          </w:tcPr>
          <w:p w14:paraId="12AACF30" w14:textId="642FABC3" w:rsidR="00146618" w:rsidRPr="00487AAC" w:rsidRDefault="00146618" w:rsidP="00DB6E55">
            <w:pPr>
              <w:rPr>
                <w:color w:val="000000"/>
                <w:sz w:val="13"/>
                <w:szCs w:val="13"/>
              </w:rPr>
            </w:pPr>
          </w:p>
        </w:tc>
        <w:tc>
          <w:tcPr>
            <w:tcW w:w="2305" w:type="dxa"/>
            <w:tcBorders>
              <w:bottom w:val="single" w:sz="4" w:space="0" w:color="auto"/>
            </w:tcBorders>
            <w:shd w:val="clear" w:color="auto" w:fill="auto"/>
            <w:vAlign w:val="center"/>
          </w:tcPr>
          <w:p w14:paraId="3DDB29E6" w14:textId="50C9AE47" w:rsidR="00146618" w:rsidRPr="00487AAC" w:rsidRDefault="00146618" w:rsidP="00DB6E55">
            <w:pPr>
              <w:rPr>
                <w:color w:val="000000"/>
                <w:sz w:val="13"/>
                <w:szCs w:val="13"/>
              </w:rPr>
            </w:pPr>
          </w:p>
        </w:tc>
        <w:tc>
          <w:tcPr>
            <w:tcW w:w="2175" w:type="dxa"/>
            <w:tcBorders>
              <w:bottom w:val="single" w:sz="4" w:space="0" w:color="auto"/>
            </w:tcBorders>
            <w:shd w:val="clear" w:color="auto" w:fill="auto"/>
            <w:vAlign w:val="center"/>
          </w:tcPr>
          <w:p w14:paraId="1BE31EA5" w14:textId="0433C2ED" w:rsidR="00146618" w:rsidRPr="00487AAC" w:rsidRDefault="00146618" w:rsidP="00DB6E55">
            <w:pPr>
              <w:rPr>
                <w:color w:val="000000"/>
                <w:sz w:val="13"/>
                <w:szCs w:val="13"/>
              </w:rPr>
            </w:pPr>
          </w:p>
        </w:tc>
      </w:tr>
      <w:tr w:rsidR="00146618" w:rsidRPr="00487AAC" w14:paraId="31BFFE46" w14:textId="77777777" w:rsidTr="00487AAC">
        <w:trPr>
          <w:jc w:val="center"/>
        </w:trPr>
        <w:tc>
          <w:tcPr>
            <w:tcW w:w="0" w:type="auto"/>
            <w:shd w:val="clear" w:color="auto" w:fill="auto"/>
            <w:vAlign w:val="center"/>
          </w:tcPr>
          <w:p w14:paraId="1D7B1956" w14:textId="77777777" w:rsidR="00146618" w:rsidRDefault="00146618" w:rsidP="00DB6E55">
            <w:pPr>
              <w:spacing w:before="20" w:after="20"/>
              <w:jc w:val="center"/>
              <w:rPr>
                <w:color w:val="000000"/>
                <w:sz w:val="13"/>
                <w:szCs w:val="13"/>
              </w:rPr>
            </w:pPr>
            <w:r w:rsidRPr="00487AAC">
              <w:rPr>
                <w:color w:val="000000"/>
                <w:sz w:val="13"/>
                <w:szCs w:val="13"/>
              </w:rPr>
              <w:t>9</w:t>
            </w:r>
          </w:p>
          <w:p w14:paraId="7B8CB3D5" w14:textId="0A9225FC" w:rsidR="00DC0AB7" w:rsidRPr="00487AAC" w:rsidRDefault="00DC0AB7" w:rsidP="00DB6E55">
            <w:pPr>
              <w:spacing w:before="20" w:after="20"/>
              <w:jc w:val="center"/>
              <w:rPr>
                <w:color w:val="000000"/>
                <w:sz w:val="13"/>
                <w:szCs w:val="13"/>
              </w:rPr>
            </w:pPr>
            <w:r>
              <w:rPr>
                <w:color w:val="000000"/>
                <w:sz w:val="13"/>
                <w:szCs w:val="13"/>
              </w:rPr>
              <w:t>21/3</w:t>
            </w:r>
          </w:p>
        </w:tc>
        <w:tc>
          <w:tcPr>
            <w:tcW w:w="1807" w:type="dxa"/>
            <w:shd w:val="clear" w:color="auto" w:fill="auto"/>
            <w:vAlign w:val="center"/>
          </w:tcPr>
          <w:p w14:paraId="5FDBE34B" w14:textId="261662DA" w:rsidR="00146618" w:rsidRPr="00487AAC" w:rsidRDefault="00146618" w:rsidP="00DB6E55">
            <w:pPr>
              <w:rPr>
                <w:color w:val="000000"/>
                <w:sz w:val="13"/>
                <w:szCs w:val="13"/>
              </w:rPr>
            </w:pPr>
            <w:r w:rsidRPr="00487AAC">
              <w:rPr>
                <w:color w:val="000000"/>
                <w:sz w:val="13"/>
                <w:szCs w:val="13"/>
              </w:rPr>
              <w:t xml:space="preserve">Proses </w:t>
            </w:r>
            <w:proofErr w:type="spellStart"/>
            <w:r w:rsidRPr="00487AAC">
              <w:rPr>
                <w:color w:val="000000"/>
                <w:sz w:val="13"/>
                <w:szCs w:val="13"/>
              </w:rPr>
              <w:t>reintegrasi</w:t>
            </w:r>
            <w:proofErr w:type="spellEnd"/>
            <w:r w:rsidRPr="00487AAC">
              <w:rPr>
                <w:color w:val="000000"/>
                <w:sz w:val="13"/>
                <w:szCs w:val="13"/>
              </w:rPr>
              <w:t xml:space="preserve"> </w:t>
            </w:r>
            <w:proofErr w:type="spellStart"/>
            <w:r w:rsidRPr="00487AAC">
              <w:rPr>
                <w:color w:val="000000"/>
                <w:sz w:val="13"/>
                <w:szCs w:val="13"/>
              </w:rPr>
              <w:t>pada</w:t>
            </w:r>
            <w:proofErr w:type="spellEnd"/>
            <w:r w:rsidRPr="00487AAC">
              <w:rPr>
                <w:color w:val="000000"/>
                <w:sz w:val="13"/>
                <w:szCs w:val="13"/>
              </w:rPr>
              <w:t xml:space="preserve"> </w:t>
            </w:r>
            <w:proofErr w:type="spellStart"/>
            <w:r w:rsidRPr="00487AAC">
              <w:rPr>
                <w:color w:val="000000"/>
                <w:sz w:val="13"/>
                <w:szCs w:val="13"/>
              </w:rPr>
              <w:t>regenerasi</w:t>
            </w:r>
            <w:proofErr w:type="spellEnd"/>
          </w:p>
        </w:tc>
        <w:tc>
          <w:tcPr>
            <w:tcW w:w="1760" w:type="dxa"/>
            <w:shd w:val="clear" w:color="auto" w:fill="auto"/>
            <w:vAlign w:val="center"/>
          </w:tcPr>
          <w:p w14:paraId="11ABAA43" w14:textId="43DAFAC5" w:rsidR="00146618" w:rsidRPr="00487AAC" w:rsidRDefault="00146618" w:rsidP="00DB6E55">
            <w:pPr>
              <w:rPr>
                <w:color w:val="000000"/>
                <w:sz w:val="13"/>
                <w:szCs w:val="13"/>
              </w:rPr>
            </w:pPr>
            <w:proofErr w:type="spellStart"/>
            <w:r w:rsidRPr="00487AAC">
              <w:rPr>
                <w:color w:val="000000"/>
                <w:sz w:val="13"/>
                <w:szCs w:val="13"/>
              </w:rPr>
              <w:t>Jaringan</w:t>
            </w:r>
            <w:proofErr w:type="spellEnd"/>
            <w:r w:rsidRPr="00487AAC">
              <w:rPr>
                <w:color w:val="000000"/>
                <w:sz w:val="13"/>
                <w:szCs w:val="13"/>
              </w:rPr>
              <w:t xml:space="preserve"> </w:t>
            </w:r>
            <w:proofErr w:type="spellStart"/>
            <w:r w:rsidRPr="00487AAC">
              <w:rPr>
                <w:color w:val="000000"/>
                <w:sz w:val="13"/>
                <w:szCs w:val="13"/>
              </w:rPr>
              <w:t>tulang</w:t>
            </w:r>
            <w:proofErr w:type="spellEnd"/>
            <w:r w:rsidRPr="00487AAC">
              <w:rPr>
                <w:color w:val="000000"/>
                <w:sz w:val="13"/>
                <w:szCs w:val="13"/>
              </w:rPr>
              <w:t xml:space="preserve">, </w:t>
            </w:r>
            <w:proofErr w:type="spellStart"/>
            <w:r w:rsidRPr="00487AAC">
              <w:rPr>
                <w:color w:val="000000"/>
                <w:sz w:val="13"/>
                <w:szCs w:val="13"/>
              </w:rPr>
              <w:t>otot</w:t>
            </w:r>
            <w:proofErr w:type="spellEnd"/>
            <w:r w:rsidRPr="00487AAC">
              <w:rPr>
                <w:color w:val="000000"/>
                <w:sz w:val="13"/>
                <w:szCs w:val="13"/>
              </w:rPr>
              <w:t xml:space="preserve"> </w:t>
            </w:r>
            <w:proofErr w:type="spellStart"/>
            <w:r w:rsidRPr="00487AAC">
              <w:rPr>
                <w:color w:val="000000"/>
                <w:sz w:val="13"/>
                <w:szCs w:val="13"/>
              </w:rPr>
              <w:t>rangka</w:t>
            </w:r>
            <w:proofErr w:type="spellEnd"/>
            <w:r w:rsidRPr="00487AAC">
              <w:rPr>
                <w:color w:val="000000"/>
                <w:sz w:val="13"/>
                <w:szCs w:val="13"/>
              </w:rPr>
              <w:t xml:space="preserve">, </w:t>
            </w:r>
            <w:proofErr w:type="spellStart"/>
            <w:r w:rsidRPr="00487AAC">
              <w:rPr>
                <w:color w:val="000000"/>
                <w:sz w:val="13"/>
                <w:szCs w:val="13"/>
              </w:rPr>
              <w:t>sistem</w:t>
            </w:r>
            <w:proofErr w:type="spellEnd"/>
            <w:r w:rsidRPr="00487AAC">
              <w:rPr>
                <w:color w:val="000000"/>
                <w:sz w:val="13"/>
                <w:szCs w:val="13"/>
              </w:rPr>
              <w:t xml:space="preserve"> </w:t>
            </w:r>
            <w:proofErr w:type="spellStart"/>
            <w:r w:rsidRPr="00487AAC">
              <w:rPr>
                <w:color w:val="000000"/>
                <w:sz w:val="13"/>
                <w:szCs w:val="13"/>
              </w:rPr>
              <w:t>syaraf</w:t>
            </w:r>
            <w:proofErr w:type="spellEnd"/>
            <w:r w:rsidRPr="00487AAC">
              <w:rPr>
                <w:color w:val="000000"/>
                <w:sz w:val="13"/>
                <w:szCs w:val="13"/>
              </w:rPr>
              <w:t xml:space="preserve">, angiogenesis, </w:t>
            </w:r>
            <w:proofErr w:type="spellStart"/>
            <w:r w:rsidRPr="00487AAC">
              <w:rPr>
                <w:color w:val="000000"/>
                <w:sz w:val="13"/>
                <w:szCs w:val="13"/>
              </w:rPr>
              <w:t>regenerasi</w:t>
            </w:r>
            <w:proofErr w:type="spellEnd"/>
            <w:r w:rsidRPr="00487AAC">
              <w:rPr>
                <w:color w:val="000000"/>
                <w:sz w:val="13"/>
                <w:szCs w:val="13"/>
              </w:rPr>
              <w:t xml:space="preserve"> </w:t>
            </w:r>
            <w:proofErr w:type="spellStart"/>
            <w:r w:rsidRPr="00487AAC">
              <w:rPr>
                <w:color w:val="000000"/>
                <w:sz w:val="13"/>
                <w:szCs w:val="13"/>
              </w:rPr>
              <w:t>anggota</w:t>
            </w:r>
            <w:proofErr w:type="spellEnd"/>
            <w:r w:rsidRPr="00487AAC">
              <w:rPr>
                <w:color w:val="000000"/>
                <w:sz w:val="13"/>
                <w:szCs w:val="13"/>
              </w:rPr>
              <w:t xml:space="preserve"> </w:t>
            </w:r>
            <w:proofErr w:type="spellStart"/>
            <w:r w:rsidRPr="00487AAC">
              <w:rPr>
                <w:color w:val="000000"/>
                <w:sz w:val="13"/>
                <w:szCs w:val="13"/>
              </w:rPr>
              <w:t>badan</w:t>
            </w:r>
            <w:proofErr w:type="spellEnd"/>
            <w:r w:rsidRPr="00487AAC">
              <w:rPr>
                <w:color w:val="000000"/>
                <w:sz w:val="13"/>
                <w:szCs w:val="13"/>
              </w:rPr>
              <w:t xml:space="preserve">, </w:t>
            </w:r>
            <w:proofErr w:type="spellStart"/>
            <w:r w:rsidRPr="00487AAC">
              <w:rPr>
                <w:color w:val="000000"/>
                <w:sz w:val="13"/>
                <w:szCs w:val="13"/>
              </w:rPr>
              <w:t>morphallaxis</w:t>
            </w:r>
            <w:proofErr w:type="spellEnd"/>
          </w:p>
        </w:tc>
        <w:tc>
          <w:tcPr>
            <w:tcW w:w="2305" w:type="dxa"/>
            <w:shd w:val="clear" w:color="auto" w:fill="auto"/>
            <w:vAlign w:val="center"/>
          </w:tcPr>
          <w:p w14:paraId="01AF830B" w14:textId="42D32C89" w:rsidR="00146618" w:rsidRPr="00487AAC" w:rsidRDefault="00146618" w:rsidP="00DB6E55">
            <w:pPr>
              <w:rPr>
                <w:color w:val="000000"/>
                <w:sz w:val="13"/>
                <w:szCs w:val="13"/>
              </w:rPr>
            </w:pPr>
            <w:proofErr w:type="spellStart"/>
            <w:r w:rsidRPr="00487AAC">
              <w:rPr>
                <w:color w:val="000000"/>
                <w:sz w:val="13"/>
                <w:szCs w:val="13"/>
              </w:rPr>
              <w:t>Mahasiswa</w:t>
            </w:r>
            <w:proofErr w:type="spellEnd"/>
            <w:r w:rsidRPr="00487AAC">
              <w:rPr>
                <w:color w:val="000000"/>
                <w:sz w:val="13"/>
                <w:szCs w:val="13"/>
              </w:rPr>
              <w:t xml:space="preserve"> </w:t>
            </w:r>
            <w:proofErr w:type="spellStart"/>
            <w:r w:rsidRPr="00487AAC">
              <w:rPr>
                <w:color w:val="000000"/>
                <w:sz w:val="13"/>
                <w:szCs w:val="13"/>
              </w:rPr>
              <w:t>mampu</w:t>
            </w:r>
            <w:proofErr w:type="spellEnd"/>
            <w:r w:rsidRPr="00487AAC">
              <w:rPr>
                <w:color w:val="000000"/>
                <w:sz w:val="13"/>
                <w:szCs w:val="13"/>
              </w:rPr>
              <w:t xml:space="preserve"> </w:t>
            </w:r>
            <w:proofErr w:type="spellStart"/>
            <w:r w:rsidRPr="00487AAC">
              <w:rPr>
                <w:color w:val="000000"/>
                <w:sz w:val="13"/>
                <w:szCs w:val="13"/>
              </w:rPr>
              <w:t>mengintegrasikan</w:t>
            </w:r>
            <w:proofErr w:type="spellEnd"/>
            <w:r w:rsidRPr="00487AAC">
              <w:rPr>
                <w:color w:val="000000"/>
                <w:sz w:val="13"/>
                <w:szCs w:val="13"/>
              </w:rPr>
              <w:t xml:space="preserve"> proses-proses individual yang </w:t>
            </w:r>
            <w:proofErr w:type="spellStart"/>
            <w:r w:rsidRPr="00487AAC">
              <w:rPr>
                <w:color w:val="000000"/>
                <w:sz w:val="13"/>
                <w:szCs w:val="13"/>
              </w:rPr>
              <w:t>terjadi</w:t>
            </w:r>
            <w:proofErr w:type="spellEnd"/>
            <w:r w:rsidRPr="00487AAC">
              <w:rPr>
                <w:color w:val="000000"/>
                <w:sz w:val="13"/>
                <w:szCs w:val="13"/>
              </w:rPr>
              <w:t xml:space="preserve"> </w:t>
            </w:r>
            <w:proofErr w:type="spellStart"/>
            <w:r w:rsidRPr="00487AAC">
              <w:rPr>
                <w:color w:val="000000"/>
                <w:sz w:val="13"/>
                <w:szCs w:val="13"/>
              </w:rPr>
              <w:t>terjadi</w:t>
            </w:r>
            <w:proofErr w:type="spellEnd"/>
            <w:r w:rsidRPr="00487AAC">
              <w:rPr>
                <w:color w:val="000000"/>
                <w:sz w:val="13"/>
                <w:szCs w:val="13"/>
              </w:rPr>
              <w:t xml:space="preserve"> </w:t>
            </w:r>
            <w:proofErr w:type="spellStart"/>
            <w:r w:rsidRPr="00487AAC">
              <w:rPr>
                <w:color w:val="000000"/>
                <w:sz w:val="13"/>
                <w:szCs w:val="13"/>
              </w:rPr>
              <w:t>pada</w:t>
            </w:r>
            <w:proofErr w:type="spellEnd"/>
            <w:r w:rsidRPr="00487AAC">
              <w:rPr>
                <w:color w:val="000000"/>
                <w:sz w:val="13"/>
                <w:szCs w:val="13"/>
              </w:rPr>
              <w:t xml:space="preserve"> proses </w:t>
            </w:r>
            <w:proofErr w:type="spellStart"/>
            <w:r w:rsidRPr="00487AAC">
              <w:rPr>
                <w:color w:val="000000"/>
                <w:sz w:val="13"/>
                <w:szCs w:val="13"/>
              </w:rPr>
              <w:t>regenerasi</w:t>
            </w:r>
            <w:proofErr w:type="spellEnd"/>
          </w:p>
        </w:tc>
        <w:tc>
          <w:tcPr>
            <w:tcW w:w="2175" w:type="dxa"/>
            <w:shd w:val="clear" w:color="auto" w:fill="auto"/>
            <w:vAlign w:val="center"/>
          </w:tcPr>
          <w:p w14:paraId="3A605CDC" w14:textId="77777777" w:rsidR="00146618" w:rsidRPr="00487AAC" w:rsidRDefault="00146618" w:rsidP="008460EF">
            <w:pPr>
              <w:rPr>
                <w:color w:val="000000"/>
                <w:sz w:val="13"/>
                <w:szCs w:val="13"/>
              </w:rPr>
            </w:pPr>
            <w:r w:rsidRPr="00487AAC">
              <w:rPr>
                <w:color w:val="000000"/>
                <w:sz w:val="13"/>
                <w:szCs w:val="13"/>
              </w:rPr>
              <w:t xml:space="preserve">Bab 8 </w:t>
            </w:r>
            <w:proofErr w:type="spellStart"/>
            <w:r w:rsidRPr="00487AAC">
              <w:rPr>
                <w:color w:val="000000"/>
                <w:sz w:val="13"/>
                <w:szCs w:val="13"/>
              </w:rPr>
              <w:t>Pustaka</w:t>
            </w:r>
            <w:proofErr w:type="spellEnd"/>
            <w:r w:rsidRPr="00487AAC">
              <w:rPr>
                <w:color w:val="000000"/>
                <w:sz w:val="13"/>
                <w:szCs w:val="13"/>
              </w:rPr>
              <w:t xml:space="preserve"> </w:t>
            </w:r>
            <w:proofErr w:type="spellStart"/>
            <w:r w:rsidRPr="00487AAC">
              <w:rPr>
                <w:color w:val="000000"/>
                <w:sz w:val="13"/>
                <w:szCs w:val="13"/>
              </w:rPr>
              <w:t>Utama</w:t>
            </w:r>
            <w:proofErr w:type="spellEnd"/>
          </w:p>
          <w:p w14:paraId="1DD73CA4" w14:textId="77777777" w:rsidR="00146618" w:rsidRPr="00487AAC" w:rsidRDefault="00146618" w:rsidP="008460EF">
            <w:pPr>
              <w:rPr>
                <w:color w:val="000000"/>
                <w:sz w:val="13"/>
                <w:szCs w:val="13"/>
              </w:rPr>
            </w:pPr>
          </w:p>
          <w:p w14:paraId="653E1573" w14:textId="77777777" w:rsidR="00146618" w:rsidRPr="00487AAC" w:rsidRDefault="00146618" w:rsidP="008460EF">
            <w:pPr>
              <w:rPr>
                <w:color w:val="000000"/>
                <w:sz w:val="13"/>
                <w:szCs w:val="13"/>
              </w:rPr>
            </w:pPr>
            <w:proofErr w:type="spellStart"/>
            <w:r w:rsidRPr="00487AAC">
              <w:rPr>
                <w:color w:val="000000"/>
                <w:sz w:val="13"/>
                <w:szCs w:val="13"/>
              </w:rPr>
              <w:t>Artikel</w:t>
            </w:r>
            <w:proofErr w:type="spellEnd"/>
            <w:r w:rsidRPr="00487AAC">
              <w:rPr>
                <w:color w:val="000000"/>
                <w:sz w:val="13"/>
                <w:szCs w:val="13"/>
              </w:rPr>
              <w:t xml:space="preserve"> 1</w:t>
            </w:r>
          </w:p>
          <w:p w14:paraId="19C9CD9F" w14:textId="77777777" w:rsidR="00146618" w:rsidRPr="00487AAC" w:rsidRDefault="00146618" w:rsidP="008460EF">
            <w:pPr>
              <w:rPr>
                <w:color w:val="000000"/>
                <w:sz w:val="13"/>
                <w:szCs w:val="13"/>
              </w:rPr>
            </w:pPr>
            <w:r w:rsidRPr="00487AAC">
              <w:rPr>
                <w:color w:val="000000"/>
                <w:sz w:val="13"/>
                <w:szCs w:val="13"/>
              </w:rPr>
              <w:t xml:space="preserve">Bode, H. R., and S. G. Cumming. "Head Regeneration and Polarity Reversal in Hydra </w:t>
            </w:r>
            <w:proofErr w:type="spellStart"/>
            <w:r w:rsidRPr="00487AAC">
              <w:rPr>
                <w:color w:val="000000"/>
                <w:sz w:val="13"/>
                <w:szCs w:val="13"/>
              </w:rPr>
              <w:t>Attenuata</w:t>
            </w:r>
            <w:proofErr w:type="spellEnd"/>
            <w:r w:rsidRPr="00487AAC">
              <w:rPr>
                <w:color w:val="000000"/>
                <w:sz w:val="13"/>
                <w:szCs w:val="13"/>
              </w:rPr>
              <w:t xml:space="preserve"> can Occur in the Absence of DNA Synthesis." </w:t>
            </w:r>
            <w:proofErr w:type="spellStart"/>
            <w:r w:rsidRPr="00487AAC">
              <w:rPr>
                <w:color w:val="000000"/>
                <w:sz w:val="13"/>
                <w:szCs w:val="13"/>
              </w:rPr>
              <w:t>Dev</w:t>
            </w:r>
            <w:proofErr w:type="spellEnd"/>
            <w:r w:rsidRPr="00487AAC">
              <w:rPr>
                <w:color w:val="000000"/>
                <w:sz w:val="13"/>
                <w:szCs w:val="13"/>
              </w:rPr>
              <w:t xml:space="preserve"> Gen </w:t>
            </w:r>
            <w:proofErr w:type="spellStart"/>
            <w:r w:rsidRPr="00487AAC">
              <w:rPr>
                <w:color w:val="000000"/>
                <w:sz w:val="13"/>
                <w:szCs w:val="13"/>
              </w:rPr>
              <w:t>Evol</w:t>
            </w:r>
            <w:proofErr w:type="spellEnd"/>
            <w:r w:rsidRPr="00487AAC">
              <w:rPr>
                <w:color w:val="000000"/>
                <w:sz w:val="13"/>
                <w:szCs w:val="13"/>
              </w:rPr>
              <w:t xml:space="preserve"> 194 (1984): 79-86.</w:t>
            </w:r>
          </w:p>
          <w:p w14:paraId="6DE2155D" w14:textId="77777777" w:rsidR="00146618" w:rsidRPr="00487AAC" w:rsidRDefault="00146618" w:rsidP="008460EF">
            <w:pPr>
              <w:rPr>
                <w:color w:val="000000"/>
                <w:sz w:val="13"/>
                <w:szCs w:val="13"/>
              </w:rPr>
            </w:pPr>
          </w:p>
          <w:p w14:paraId="155A915D" w14:textId="77777777" w:rsidR="00146618" w:rsidRPr="00487AAC" w:rsidRDefault="00146618" w:rsidP="008460EF">
            <w:pPr>
              <w:rPr>
                <w:color w:val="000000"/>
                <w:sz w:val="13"/>
                <w:szCs w:val="13"/>
              </w:rPr>
            </w:pPr>
            <w:proofErr w:type="spellStart"/>
            <w:r w:rsidRPr="00487AAC">
              <w:rPr>
                <w:color w:val="000000"/>
                <w:sz w:val="13"/>
                <w:szCs w:val="13"/>
              </w:rPr>
              <w:t>Artikel</w:t>
            </w:r>
            <w:proofErr w:type="spellEnd"/>
            <w:r w:rsidRPr="00487AAC">
              <w:rPr>
                <w:color w:val="000000"/>
                <w:sz w:val="13"/>
                <w:szCs w:val="13"/>
              </w:rPr>
              <w:t xml:space="preserve"> 2</w:t>
            </w:r>
          </w:p>
          <w:p w14:paraId="4542E109" w14:textId="4E876AEF" w:rsidR="00146618" w:rsidRPr="00487AAC" w:rsidRDefault="00146618" w:rsidP="00DB6E55">
            <w:pPr>
              <w:rPr>
                <w:color w:val="000000"/>
                <w:sz w:val="13"/>
                <w:szCs w:val="13"/>
              </w:rPr>
            </w:pPr>
            <w:r w:rsidRPr="00487AAC">
              <w:rPr>
                <w:color w:val="000000"/>
                <w:sz w:val="13"/>
                <w:szCs w:val="13"/>
              </w:rPr>
              <w:t>González-</w:t>
            </w:r>
            <w:proofErr w:type="spellStart"/>
            <w:r w:rsidRPr="00487AAC">
              <w:rPr>
                <w:color w:val="000000"/>
                <w:sz w:val="13"/>
                <w:szCs w:val="13"/>
              </w:rPr>
              <w:t>Estévez</w:t>
            </w:r>
            <w:proofErr w:type="spellEnd"/>
            <w:r w:rsidRPr="00487AAC">
              <w:rPr>
                <w:color w:val="000000"/>
                <w:sz w:val="13"/>
                <w:szCs w:val="13"/>
              </w:rPr>
              <w:t xml:space="preserve">, C., D. A. Felix, A. A. </w:t>
            </w:r>
            <w:proofErr w:type="spellStart"/>
            <w:r w:rsidRPr="00487AAC">
              <w:rPr>
                <w:color w:val="000000"/>
                <w:sz w:val="13"/>
                <w:szCs w:val="13"/>
              </w:rPr>
              <w:t>Aboobaker</w:t>
            </w:r>
            <w:proofErr w:type="spellEnd"/>
            <w:r w:rsidRPr="00487AAC">
              <w:rPr>
                <w:color w:val="000000"/>
                <w:sz w:val="13"/>
                <w:szCs w:val="13"/>
              </w:rPr>
              <w:t xml:space="preserve">, and E. </w:t>
            </w:r>
            <w:proofErr w:type="spellStart"/>
            <w:r w:rsidRPr="00487AAC">
              <w:rPr>
                <w:color w:val="000000"/>
                <w:sz w:val="13"/>
                <w:szCs w:val="13"/>
              </w:rPr>
              <w:t>Saló</w:t>
            </w:r>
            <w:proofErr w:type="spellEnd"/>
            <w:r w:rsidRPr="00487AAC">
              <w:rPr>
                <w:color w:val="000000"/>
                <w:sz w:val="13"/>
                <w:szCs w:val="13"/>
              </w:rPr>
              <w:t xml:space="preserve">. "Gtdap-1 Promotes Autophagy and is Required for Planarian </w:t>
            </w:r>
            <w:proofErr w:type="spellStart"/>
            <w:r w:rsidRPr="00487AAC">
              <w:rPr>
                <w:color w:val="000000"/>
                <w:sz w:val="13"/>
                <w:szCs w:val="13"/>
              </w:rPr>
              <w:t>Remodeling</w:t>
            </w:r>
            <w:proofErr w:type="spellEnd"/>
            <w:r w:rsidRPr="00487AAC">
              <w:rPr>
                <w:color w:val="000000"/>
                <w:sz w:val="13"/>
                <w:szCs w:val="13"/>
              </w:rPr>
              <w:t xml:space="preserve"> During Regeneration and Starvation." PNAS 104 (2007): 13373-8.</w:t>
            </w:r>
          </w:p>
        </w:tc>
      </w:tr>
      <w:tr w:rsidR="00146618" w:rsidRPr="00487AAC" w14:paraId="3A285474" w14:textId="77777777" w:rsidTr="00487AAC">
        <w:trPr>
          <w:jc w:val="center"/>
        </w:trPr>
        <w:tc>
          <w:tcPr>
            <w:tcW w:w="0" w:type="auto"/>
            <w:shd w:val="clear" w:color="auto" w:fill="auto"/>
            <w:vAlign w:val="center"/>
          </w:tcPr>
          <w:p w14:paraId="23C7FE0E" w14:textId="77777777" w:rsidR="00146618" w:rsidRDefault="00146618" w:rsidP="00DB6E55">
            <w:pPr>
              <w:spacing w:before="20" w:after="20"/>
              <w:jc w:val="center"/>
              <w:rPr>
                <w:color w:val="000000"/>
                <w:sz w:val="13"/>
                <w:szCs w:val="13"/>
              </w:rPr>
            </w:pPr>
            <w:r w:rsidRPr="00487AAC">
              <w:rPr>
                <w:color w:val="000000"/>
                <w:sz w:val="13"/>
                <w:szCs w:val="13"/>
              </w:rPr>
              <w:t>10</w:t>
            </w:r>
          </w:p>
          <w:p w14:paraId="2D8A9268" w14:textId="4A6A19D4" w:rsidR="00DC0AB7" w:rsidRPr="00487AAC" w:rsidRDefault="00DC0AB7" w:rsidP="00DB6E55">
            <w:pPr>
              <w:spacing w:before="20" w:after="20"/>
              <w:jc w:val="center"/>
              <w:rPr>
                <w:color w:val="000000"/>
                <w:sz w:val="13"/>
                <w:szCs w:val="13"/>
              </w:rPr>
            </w:pPr>
            <w:r>
              <w:rPr>
                <w:color w:val="000000"/>
                <w:sz w:val="13"/>
                <w:szCs w:val="13"/>
              </w:rPr>
              <w:t>28/3</w:t>
            </w:r>
          </w:p>
        </w:tc>
        <w:tc>
          <w:tcPr>
            <w:tcW w:w="1807" w:type="dxa"/>
            <w:shd w:val="clear" w:color="auto" w:fill="auto"/>
            <w:vAlign w:val="center"/>
          </w:tcPr>
          <w:p w14:paraId="381F647E" w14:textId="3C1E3DF9" w:rsidR="00146618" w:rsidRPr="00487AAC" w:rsidRDefault="00146618" w:rsidP="00DB6E55">
            <w:pPr>
              <w:rPr>
                <w:color w:val="000000"/>
                <w:sz w:val="13"/>
                <w:szCs w:val="13"/>
              </w:rPr>
            </w:pPr>
            <w:proofErr w:type="spellStart"/>
            <w:r w:rsidRPr="00487AAC">
              <w:rPr>
                <w:color w:val="000000"/>
                <w:sz w:val="13"/>
                <w:szCs w:val="13"/>
              </w:rPr>
              <w:t>Regenerasi</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perkembangan</w:t>
            </w:r>
            <w:proofErr w:type="spellEnd"/>
            <w:r w:rsidRPr="00487AAC">
              <w:rPr>
                <w:color w:val="000000"/>
                <w:sz w:val="13"/>
                <w:szCs w:val="13"/>
              </w:rPr>
              <w:t xml:space="preserve"> </w:t>
            </w:r>
            <w:proofErr w:type="spellStart"/>
            <w:r w:rsidRPr="00487AAC">
              <w:rPr>
                <w:color w:val="000000"/>
                <w:sz w:val="13"/>
                <w:szCs w:val="13"/>
              </w:rPr>
              <w:t>embrionik</w:t>
            </w:r>
            <w:proofErr w:type="spellEnd"/>
          </w:p>
        </w:tc>
        <w:tc>
          <w:tcPr>
            <w:tcW w:w="1760" w:type="dxa"/>
            <w:shd w:val="clear" w:color="auto" w:fill="auto"/>
            <w:vAlign w:val="center"/>
          </w:tcPr>
          <w:p w14:paraId="275EFEE8" w14:textId="6F3C498E" w:rsidR="00146618" w:rsidRPr="00487AAC" w:rsidRDefault="00146618" w:rsidP="00DB6E55">
            <w:pPr>
              <w:rPr>
                <w:color w:val="000000"/>
                <w:sz w:val="13"/>
                <w:szCs w:val="13"/>
              </w:rPr>
            </w:pPr>
            <w:proofErr w:type="spellStart"/>
            <w:r w:rsidRPr="00487AAC">
              <w:rPr>
                <w:color w:val="000000"/>
                <w:sz w:val="13"/>
                <w:szCs w:val="13"/>
              </w:rPr>
              <w:t>Perkembangan</w:t>
            </w:r>
            <w:proofErr w:type="spellEnd"/>
            <w:r w:rsidRPr="00487AAC">
              <w:rPr>
                <w:color w:val="000000"/>
                <w:sz w:val="13"/>
                <w:szCs w:val="13"/>
              </w:rPr>
              <w:t xml:space="preserve"> </w:t>
            </w:r>
            <w:proofErr w:type="spellStart"/>
            <w:r w:rsidRPr="00487AAC">
              <w:rPr>
                <w:color w:val="000000"/>
                <w:sz w:val="13"/>
                <w:szCs w:val="13"/>
              </w:rPr>
              <w:t>lensa</w:t>
            </w:r>
            <w:proofErr w:type="spellEnd"/>
            <w:r w:rsidRPr="00487AAC">
              <w:rPr>
                <w:color w:val="000000"/>
                <w:sz w:val="13"/>
                <w:szCs w:val="13"/>
              </w:rPr>
              <w:t xml:space="preserve">, </w:t>
            </w:r>
            <w:proofErr w:type="spellStart"/>
            <w:r w:rsidRPr="00487AAC">
              <w:rPr>
                <w:color w:val="000000"/>
                <w:sz w:val="13"/>
                <w:szCs w:val="13"/>
              </w:rPr>
              <w:t>ekor</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anggota</w:t>
            </w:r>
            <w:proofErr w:type="spellEnd"/>
            <w:r w:rsidRPr="00487AAC">
              <w:rPr>
                <w:color w:val="000000"/>
                <w:sz w:val="13"/>
                <w:szCs w:val="13"/>
              </w:rPr>
              <w:t xml:space="preserve"> </w:t>
            </w:r>
            <w:proofErr w:type="spellStart"/>
            <w:r w:rsidRPr="00487AAC">
              <w:rPr>
                <w:color w:val="000000"/>
                <w:sz w:val="13"/>
                <w:szCs w:val="13"/>
              </w:rPr>
              <w:t>badan</w:t>
            </w:r>
            <w:proofErr w:type="spellEnd"/>
            <w:r w:rsidRPr="00487AAC">
              <w:rPr>
                <w:color w:val="000000"/>
                <w:sz w:val="13"/>
                <w:szCs w:val="13"/>
              </w:rPr>
              <w:t xml:space="preserve"> </w:t>
            </w:r>
            <w:proofErr w:type="spellStart"/>
            <w:r w:rsidRPr="00487AAC">
              <w:rPr>
                <w:color w:val="000000"/>
                <w:sz w:val="13"/>
                <w:szCs w:val="13"/>
              </w:rPr>
              <w:t>amfibi</w:t>
            </w:r>
            <w:proofErr w:type="spellEnd"/>
            <w:r w:rsidRPr="00487AAC">
              <w:rPr>
                <w:color w:val="000000"/>
                <w:sz w:val="13"/>
                <w:szCs w:val="13"/>
              </w:rPr>
              <w:t xml:space="preserve">, </w:t>
            </w:r>
            <w:proofErr w:type="spellStart"/>
            <w:r w:rsidRPr="00487AAC">
              <w:rPr>
                <w:color w:val="000000"/>
                <w:sz w:val="13"/>
                <w:szCs w:val="13"/>
              </w:rPr>
              <w:t>perkembangan</w:t>
            </w:r>
            <w:proofErr w:type="spellEnd"/>
            <w:r w:rsidRPr="00487AAC">
              <w:rPr>
                <w:color w:val="000000"/>
                <w:sz w:val="13"/>
                <w:szCs w:val="13"/>
              </w:rPr>
              <w:t xml:space="preserve"> </w:t>
            </w:r>
            <w:proofErr w:type="spellStart"/>
            <w:r w:rsidRPr="00487AAC">
              <w:rPr>
                <w:color w:val="000000"/>
                <w:sz w:val="13"/>
                <w:szCs w:val="13"/>
              </w:rPr>
              <w:t>otot</w:t>
            </w:r>
            <w:proofErr w:type="spellEnd"/>
            <w:r w:rsidRPr="00487AAC">
              <w:rPr>
                <w:color w:val="000000"/>
                <w:sz w:val="13"/>
                <w:szCs w:val="13"/>
              </w:rPr>
              <w:t xml:space="preserve"> </w:t>
            </w:r>
            <w:proofErr w:type="spellStart"/>
            <w:r w:rsidRPr="00487AAC">
              <w:rPr>
                <w:color w:val="000000"/>
                <w:sz w:val="13"/>
                <w:szCs w:val="13"/>
              </w:rPr>
              <w:t>rangka</w:t>
            </w:r>
            <w:proofErr w:type="spellEnd"/>
            <w:r w:rsidRPr="00487AAC">
              <w:rPr>
                <w:color w:val="000000"/>
                <w:sz w:val="13"/>
                <w:szCs w:val="13"/>
              </w:rPr>
              <w:t xml:space="preserve"> </w:t>
            </w:r>
            <w:proofErr w:type="spellStart"/>
            <w:r w:rsidRPr="00487AAC">
              <w:rPr>
                <w:color w:val="000000"/>
                <w:sz w:val="13"/>
                <w:szCs w:val="13"/>
              </w:rPr>
              <w:t>mamalia</w:t>
            </w:r>
            <w:proofErr w:type="spellEnd"/>
          </w:p>
        </w:tc>
        <w:tc>
          <w:tcPr>
            <w:tcW w:w="2305" w:type="dxa"/>
            <w:shd w:val="clear" w:color="auto" w:fill="auto"/>
            <w:vAlign w:val="center"/>
          </w:tcPr>
          <w:p w14:paraId="0265C88D" w14:textId="76DEAD17" w:rsidR="00146618" w:rsidRPr="00487AAC" w:rsidRDefault="00146618" w:rsidP="00DB6E55">
            <w:pPr>
              <w:rPr>
                <w:color w:val="000000"/>
                <w:sz w:val="13"/>
                <w:szCs w:val="13"/>
              </w:rPr>
            </w:pPr>
            <w:proofErr w:type="spellStart"/>
            <w:r w:rsidRPr="00487AAC">
              <w:rPr>
                <w:color w:val="000000"/>
                <w:sz w:val="13"/>
                <w:szCs w:val="13"/>
              </w:rPr>
              <w:t>Mahasiswa</w:t>
            </w:r>
            <w:proofErr w:type="spellEnd"/>
            <w:r w:rsidRPr="00487AAC">
              <w:rPr>
                <w:color w:val="000000"/>
                <w:sz w:val="13"/>
                <w:szCs w:val="13"/>
              </w:rPr>
              <w:t xml:space="preserve"> </w:t>
            </w:r>
            <w:proofErr w:type="spellStart"/>
            <w:r w:rsidRPr="00487AAC">
              <w:rPr>
                <w:color w:val="000000"/>
                <w:sz w:val="13"/>
                <w:szCs w:val="13"/>
              </w:rPr>
              <w:t>mampu</w:t>
            </w:r>
            <w:proofErr w:type="spellEnd"/>
            <w:r w:rsidRPr="00487AAC">
              <w:rPr>
                <w:color w:val="000000"/>
                <w:sz w:val="13"/>
                <w:szCs w:val="13"/>
              </w:rPr>
              <w:t xml:space="preserve"> </w:t>
            </w:r>
            <w:proofErr w:type="spellStart"/>
            <w:r w:rsidRPr="00487AAC">
              <w:rPr>
                <w:color w:val="000000"/>
                <w:sz w:val="13"/>
                <w:szCs w:val="13"/>
              </w:rPr>
              <w:t>menjelaskan</w:t>
            </w:r>
            <w:proofErr w:type="spellEnd"/>
            <w:r w:rsidRPr="00487AAC">
              <w:rPr>
                <w:color w:val="000000"/>
                <w:sz w:val="13"/>
                <w:szCs w:val="13"/>
              </w:rPr>
              <w:t xml:space="preserve"> </w:t>
            </w:r>
            <w:proofErr w:type="spellStart"/>
            <w:r w:rsidRPr="00487AAC">
              <w:rPr>
                <w:color w:val="000000"/>
                <w:sz w:val="13"/>
                <w:szCs w:val="13"/>
              </w:rPr>
              <w:t>hubungan</w:t>
            </w:r>
            <w:proofErr w:type="spellEnd"/>
            <w:r w:rsidRPr="00487AAC">
              <w:rPr>
                <w:color w:val="000000"/>
                <w:sz w:val="13"/>
                <w:szCs w:val="13"/>
              </w:rPr>
              <w:t xml:space="preserve"> </w:t>
            </w:r>
            <w:proofErr w:type="spellStart"/>
            <w:r w:rsidRPr="00487AAC">
              <w:rPr>
                <w:color w:val="000000"/>
                <w:sz w:val="13"/>
                <w:szCs w:val="13"/>
              </w:rPr>
              <w:t>antara</w:t>
            </w:r>
            <w:proofErr w:type="spellEnd"/>
            <w:r w:rsidRPr="00487AAC">
              <w:rPr>
                <w:color w:val="000000"/>
                <w:sz w:val="13"/>
                <w:szCs w:val="13"/>
              </w:rPr>
              <w:t xml:space="preserve"> </w:t>
            </w:r>
            <w:proofErr w:type="spellStart"/>
            <w:r w:rsidRPr="00487AAC">
              <w:rPr>
                <w:color w:val="000000"/>
                <w:sz w:val="13"/>
                <w:szCs w:val="13"/>
              </w:rPr>
              <w:t>regenerasi</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perkembangan</w:t>
            </w:r>
            <w:proofErr w:type="spellEnd"/>
            <w:r w:rsidRPr="00487AAC">
              <w:rPr>
                <w:color w:val="000000"/>
                <w:sz w:val="13"/>
                <w:szCs w:val="13"/>
              </w:rPr>
              <w:t xml:space="preserve"> </w:t>
            </w:r>
            <w:proofErr w:type="spellStart"/>
            <w:r w:rsidRPr="00487AAC">
              <w:rPr>
                <w:color w:val="000000"/>
                <w:sz w:val="13"/>
                <w:szCs w:val="13"/>
              </w:rPr>
              <w:t>embrionik</w:t>
            </w:r>
            <w:proofErr w:type="spellEnd"/>
          </w:p>
        </w:tc>
        <w:tc>
          <w:tcPr>
            <w:tcW w:w="2175" w:type="dxa"/>
            <w:shd w:val="clear" w:color="auto" w:fill="auto"/>
            <w:vAlign w:val="center"/>
          </w:tcPr>
          <w:p w14:paraId="15CB7A87" w14:textId="57A349C2" w:rsidR="00146618" w:rsidRPr="00487AAC" w:rsidRDefault="00146618" w:rsidP="00DB6E55">
            <w:pPr>
              <w:rPr>
                <w:color w:val="000000"/>
                <w:sz w:val="13"/>
                <w:szCs w:val="13"/>
              </w:rPr>
            </w:pPr>
            <w:r w:rsidRPr="00487AAC">
              <w:rPr>
                <w:color w:val="000000"/>
                <w:sz w:val="13"/>
                <w:szCs w:val="13"/>
              </w:rPr>
              <w:t xml:space="preserve">Bab 9 </w:t>
            </w:r>
            <w:proofErr w:type="spellStart"/>
            <w:r w:rsidRPr="00487AAC">
              <w:rPr>
                <w:color w:val="000000"/>
                <w:sz w:val="13"/>
                <w:szCs w:val="13"/>
              </w:rPr>
              <w:t>Pustaka</w:t>
            </w:r>
            <w:proofErr w:type="spellEnd"/>
            <w:r w:rsidRPr="00487AAC">
              <w:rPr>
                <w:color w:val="000000"/>
                <w:sz w:val="13"/>
                <w:szCs w:val="13"/>
              </w:rPr>
              <w:t xml:space="preserve"> </w:t>
            </w:r>
            <w:proofErr w:type="spellStart"/>
            <w:r w:rsidRPr="00487AAC">
              <w:rPr>
                <w:color w:val="000000"/>
                <w:sz w:val="13"/>
                <w:szCs w:val="13"/>
              </w:rPr>
              <w:t>Utama</w:t>
            </w:r>
            <w:proofErr w:type="spellEnd"/>
          </w:p>
        </w:tc>
      </w:tr>
      <w:tr w:rsidR="00146618" w:rsidRPr="00487AAC" w14:paraId="370A9358" w14:textId="77777777" w:rsidTr="00487AAC">
        <w:trPr>
          <w:jc w:val="center"/>
        </w:trPr>
        <w:tc>
          <w:tcPr>
            <w:tcW w:w="0" w:type="auto"/>
            <w:shd w:val="clear" w:color="auto" w:fill="auto"/>
            <w:vAlign w:val="center"/>
          </w:tcPr>
          <w:p w14:paraId="636DC370" w14:textId="77777777" w:rsidR="00146618" w:rsidRDefault="00146618" w:rsidP="00DB6E55">
            <w:pPr>
              <w:spacing w:before="20" w:after="20"/>
              <w:jc w:val="center"/>
              <w:rPr>
                <w:color w:val="000000"/>
                <w:sz w:val="13"/>
                <w:szCs w:val="13"/>
              </w:rPr>
            </w:pPr>
            <w:r w:rsidRPr="00487AAC">
              <w:rPr>
                <w:color w:val="000000"/>
                <w:sz w:val="13"/>
                <w:szCs w:val="13"/>
              </w:rPr>
              <w:t>11</w:t>
            </w:r>
          </w:p>
          <w:p w14:paraId="383CB497" w14:textId="04EF8F56" w:rsidR="00DC0AB7" w:rsidRPr="00487AAC" w:rsidRDefault="00DC0AB7" w:rsidP="00DB6E55">
            <w:pPr>
              <w:spacing w:before="20" w:after="20"/>
              <w:jc w:val="center"/>
              <w:rPr>
                <w:color w:val="000000"/>
                <w:sz w:val="13"/>
                <w:szCs w:val="13"/>
              </w:rPr>
            </w:pPr>
            <w:r>
              <w:rPr>
                <w:color w:val="000000"/>
                <w:sz w:val="13"/>
                <w:szCs w:val="13"/>
              </w:rPr>
              <w:t>4/4</w:t>
            </w:r>
          </w:p>
        </w:tc>
        <w:tc>
          <w:tcPr>
            <w:tcW w:w="1807" w:type="dxa"/>
            <w:shd w:val="clear" w:color="auto" w:fill="auto"/>
            <w:vAlign w:val="center"/>
          </w:tcPr>
          <w:p w14:paraId="0BE8E584" w14:textId="240F9A03" w:rsidR="00146618" w:rsidRPr="00487AAC" w:rsidRDefault="00146618" w:rsidP="00DB6E55">
            <w:pPr>
              <w:rPr>
                <w:color w:val="000000"/>
                <w:sz w:val="13"/>
                <w:szCs w:val="13"/>
              </w:rPr>
            </w:pPr>
            <w:proofErr w:type="spellStart"/>
            <w:r w:rsidRPr="00487AAC">
              <w:rPr>
                <w:color w:val="000000"/>
                <w:sz w:val="13"/>
                <w:szCs w:val="13"/>
              </w:rPr>
              <w:t>Regenerasi</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penuaan</w:t>
            </w:r>
            <w:proofErr w:type="spellEnd"/>
          </w:p>
        </w:tc>
        <w:tc>
          <w:tcPr>
            <w:tcW w:w="1760" w:type="dxa"/>
            <w:shd w:val="clear" w:color="auto" w:fill="auto"/>
            <w:vAlign w:val="center"/>
          </w:tcPr>
          <w:p w14:paraId="00B9B892" w14:textId="05941F17" w:rsidR="00146618" w:rsidRPr="00487AAC" w:rsidRDefault="00146618" w:rsidP="00DB6E55">
            <w:pPr>
              <w:rPr>
                <w:color w:val="000000"/>
                <w:sz w:val="13"/>
                <w:szCs w:val="13"/>
              </w:rPr>
            </w:pPr>
            <w:proofErr w:type="spellStart"/>
            <w:r w:rsidRPr="00487AAC">
              <w:rPr>
                <w:color w:val="000000"/>
                <w:sz w:val="13"/>
                <w:szCs w:val="13"/>
              </w:rPr>
              <w:t>Penuaan</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regenerasi</w:t>
            </w:r>
            <w:proofErr w:type="spellEnd"/>
            <w:r w:rsidRPr="00487AAC">
              <w:rPr>
                <w:color w:val="000000"/>
                <w:sz w:val="13"/>
                <w:szCs w:val="13"/>
              </w:rPr>
              <w:t xml:space="preserve"> </w:t>
            </w:r>
            <w:proofErr w:type="spellStart"/>
            <w:r w:rsidRPr="00487AAC">
              <w:rPr>
                <w:color w:val="000000"/>
                <w:sz w:val="13"/>
                <w:szCs w:val="13"/>
              </w:rPr>
              <w:t>pada</w:t>
            </w:r>
            <w:proofErr w:type="spellEnd"/>
            <w:r w:rsidRPr="00487AAC">
              <w:rPr>
                <w:color w:val="000000"/>
                <w:sz w:val="13"/>
                <w:szCs w:val="13"/>
              </w:rPr>
              <w:t xml:space="preserve"> organ-organ individual, </w:t>
            </w:r>
            <w:proofErr w:type="spellStart"/>
            <w:r w:rsidRPr="00487AAC">
              <w:rPr>
                <w:color w:val="000000"/>
                <w:sz w:val="13"/>
                <w:szCs w:val="13"/>
              </w:rPr>
              <w:t>sistem</w:t>
            </w:r>
            <w:proofErr w:type="spellEnd"/>
            <w:r w:rsidRPr="00487AAC">
              <w:rPr>
                <w:color w:val="000000"/>
                <w:sz w:val="13"/>
                <w:szCs w:val="13"/>
              </w:rPr>
              <w:t xml:space="preserve"> </w:t>
            </w:r>
            <w:proofErr w:type="spellStart"/>
            <w:r w:rsidRPr="00487AAC">
              <w:rPr>
                <w:color w:val="000000"/>
                <w:sz w:val="13"/>
                <w:szCs w:val="13"/>
              </w:rPr>
              <w:t>epimorfik</w:t>
            </w:r>
            <w:proofErr w:type="spellEnd"/>
            <w:r w:rsidRPr="00487AAC">
              <w:rPr>
                <w:color w:val="000000"/>
                <w:sz w:val="13"/>
                <w:szCs w:val="13"/>
              </w:rPr>
              <w:t xml:space="preserve">, </w:t>
            </w:r>
          </w:p>
        </w:tc>
        <w:tc>
          <w:tcPr>
            <w:tcW w:w="2305" w:type="dxa"/>
            <w:shd w:val="clear" w:color="auto" w:fill="auto"/>
            <w:vAlign w:val="center"/>
          </w:tcPr>
          <w:p w14:paraId="6FEA74AE" w14:textId="1E795919" w:rsidR="00146618" w:rsidRPr="00487AAC" w:rsidRDefault="00146618" w:rsidP="00DB6E55">
            <w:pPr>
              <w:rPr>
                <w:color w:val="000000"/>
                <w:sz w:val="13"/>
                <w:szCs w:val="13"/>
              </w:rPr>
            </w:pPr>
            <w:proofErr w:type="spellStart"/>
            <w:r w:rsidRPr="00487AAC">
              <w:rPr>
                <w:color w:val="000000"/>
                <w:sz w:val="13"/>
                <w:szCs w:val="13"/>
              </w:rPr>
              <w:t>Mahasiswa</w:t>
            </w:r>
            <w:proofErr w:type="spellEnd"/>
            <w:r w:rsidRPr="00487AAC">
              <w:rPr>
                <w:color w:val="000000"/>
                <w:sz w:val="13"/>
                <w:szCs w:val="13"/>
              </w:rPr>
              <w:t xml:space="preserve"> </w:t>
            </w:r>
            <w:proofErr w:type="spellStart"/>
            <w:r w:rsidRPr="00487AAC">
              <w:rPr>
                <w:color w:val="000000"/>
                <w:sz w:val="13"/>
                <w:szCs w:val="13"/>
              </w:rPr>
              <w:t>mampu</w:t>
            </w:r>
            <w:proofErr w:type="spellEnd"/>
            <w:r w:rsidRPr="00487AAC">
              <w:rPr>
                <w:color w:val="000000"/>
                <w:sz w:val="13"/>
                <w:szCs w:val="13"/>
              </w:rPr>
              <w:t xml:space="preserve"> </w:t>
            </w:r>
            <w:proofErr w:type="spellStart"/>
            <w:r w:rsidRPr="00487AAC">
              <w:rPr>
                <w:color w:val="000000"/>
                <w:sz w:val="13"/>
                <w:szCs w:val="13"/>
              </w:rPr>
              <w:t>menjelaskan</w:t>
            </w:r>
            <w:proofErr w:type="spellEnd"/>
            <w:r w:rsidRPr="00487AAC">
              <w:rPr>
                <w:color w:val="000000"/>
                <w:sz w:val="13"/>
                <w:szCs w:val="13"/>
              </w:rPr>
              <w:t xml:space="preserve"> </w:t>
            </w:r>
            <w:proofErr w:type="spellStart"/>
            <w:r w:rsidRPr="00487AAC">
              <w:rPr>
                <w:color w:val="000000"/>
                <w:sz w:val="13"/>
                <w:szCs w:val="13"/>
              </w:rPr>
              <w:t>hubungan</w:t>
            </w:r>
            <w:proofErr w:type="spellEnd"/>
            <w:r w:rsidRPr="00487AAC">
              <w:rPr>
                <w:color w:val="000000"/>
                <w:sz w:val="13"/>
                <w:szCs w:val="13"/>
              </w:rPr>
              <w:t xml:space="preserve"> </w:t>
            </w:r>
            <w:proofErr w:type="spellStart"/>
            <w:r w:rsidRPr="00487AAC">
              <w:rPr>
                <w:color w:val="000000"/>
                <w:sz w:val="13"/>
                <w:szCs w:val="13"/>
              </w:rPr>
              <w:t>antara</w:t>
            </w:r>
            <w:proofErr w:type="spellEnd"/>
            <w:r w:rsidRPr="00487AAC">
              <w:rPr>
                <w:color w:val="000000"/>
                <w:sz w:val="13"/>
                <w:szCs w:val="13"/>
              </w:rPr>
              <w:t xml:space="preserve"> </w:t>
            </w:r>
            <w:proofErr w:type="spellStart"/>
            <w:r w:rsidRPr="00487AAC">
              <w:rPr>
                <w:color w:val="000000"/>
                <w:sz w:val="13"/>
                <w:szCs w:val="13"/>
              </w:rPr>
              <w:t>penuaan</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regenerasi</w:t>
            </w:r>
            <w:proofErr w:type="spellEnd"/>
            <w:r w:rsidRPr="00487AAC">
              <w:rPr>
                <w:color w:val="000000"/>
                <w:sz w:val="13"/>
                <w:szCs w:val="13"/>
              </w:rPr>
              <w:t xml:space="preserve"> organ/</w:t>
            </w:r>
            <w:proofErr w:type="spellStart"/>
            <w:r w:rsidRPr="00487AAC">
              <w:rPr>
                <w:color w:val="000000"/>
                <w:sz w:val="13"/>
                <w:szCs w:val="13"/>
              </w:rPr>
              <w:t>jaringan</w:t>
            </w:r>
            <w:proofErr w:type="spellEnd"/>
          </w:p>
        </w:tc>
        <w:tc>
          <w:tcPr>
            <w:tcW w:w="2175" w:type="dxa"/>
            <w:shd w:val="clear" w:color="auto" w:fill="auto"/>
            <w:vAlign w:val="center"/>
          </w:tcPr>
          <w:p w14:paraId="113EF35B" w14:textId="305BE036" w:rsidR="00146618" w:rsidRPr="00487AAC" w:rsidRDefault="00146618" w:rsidP="00DB6E55">
            <w:pPr>
              <w:rPr>
                <w:color w:val="000000"/>
                <w:sz w:val="13"/>
                <w:szCs w:val="13"/>
              </w:rPr>
            </w:pPr>
            <w:r w:rsidRPr="00487AAC">
              <w:rPr>
                <w:color w:val="000000"/>
                <w:sz w:val="13"/>
                <w:szCs w:val="13"/>
              </w:rPr>
              <w:t xml:space="preserve">Bab 10 </w:t>
            </w:r>
            <w:proofErr w:type="spellStart"/>
            <w:r w:rsidRPr="00487AAC">
              <w:rPr>
                <w:color w:val="000000"/>
                <w:sz w:val="13"/>
                <w:szCs w:val="13"/>
              </w:rPr>
              <w:t>Pustaka</w:t>
            </w:r>
            <w:proofErr w:type="spellEnd"/>
            <w:r w:rsidRPr="00487AAC">
              <w:rPr>
                <w:color w:val="000000"/>
                <w:sz w:val="13"/>
                <w:szCs w:val="13"/>
              </w:rPr>
              <w:t xml:space="preserve"> </w:t>
            </w:r>
            <w:proofErr w:type="spellStart"/>
            <w:r w:rsidRPr="00487AAC">
              <w:rPr>
                <w:color w:val="000000"/>
                <w:sz w:val="13"/>
                <w:szCs w:val="13"/>
              </w:rPr>
              <w:t>Utama</w:t>
            </w:r>
            <w:proofErr w:type="spellEnd"/>
          </w:p>
        </w:tc>
      </w:tr>
      <w:tr w:rsidR="00146618" w:rsidRPr="00487AAC" w14:paraId="79988319" w14:textId="77777777" w:rsidTr="00487AAC">
        <w:trPr>
          <w:jc w:val="center"/>
        </w:trPr>
        <w:tc>
          <w:tcPr>
            <w:tcW w:w="0" w:type="auto"/>
            <w:shd w:val="clear" w:color="auto" w:fill="auto"/>
            <w:vAlign w:val="center"/>
          </w:tcPr>
          <w:p w14:paraId="755A7C14" w14:textId="77777777" w:rsidR="00146618" w:rsidRDefault="00146618" w:rsidP="00DB6E55">
            <w:pPr>
              <w:spacing w:before="20" w:after="20"/>
              <w:jc w:val="center"/>
              <w:rPr>
                <w:color w:val="000000"/>
                <w:sz w:val="13"/>
                <w:szCs w:val="13"/>
              </w:rPr>
            </w:pPr>
            <w:r w:rsidRPr="00487AAC">
              <w:rPr>
                <w:color w:val="000000"/>
                <w:sz w:val="13"/>
                <w:szCs w:val="13"/>
              </w:rPr>
              <w:t>12</w:t>
            </w:r>
          </w:p>
          <w:p w14:paraId="2BC37408" w14:textId="2B57010E" w:rsidR="00DC0AB7" w:rsidRPr="00487AAC" w:rsidRDefault="00DC0AB7" w:rsidP="00DB6E55">
            <w:pPr>
              <w:spacing w:before="20" w:after="20"/>
              <w:jc w:val="center"/>
              <w:rPr>
                <w:color w:val="000000"/>
                <w:sz w:val="13"/>
                <w:szCs w:val="13"/>
              </w:rPr>
            </w:pPr>
            <w:r>
              <w:rPr>
                <w:color w:val="000000"/>
                <w:sz w:val="13"/>
                <w:szCs w:val="13"/>
              </w:rPr>
              <w:t>11/4</w:t>
            </w:r>
          </w:p>
        </w:tc>
        <w:tc>
          <w:tcPr>
            <w:tcW w:w="1807" w:type="dxa"/>
            <w:shd w:val="clear" w:color="auto" w:fill="auto"/>
            <w:vAlign w:val="center"/>
          </w:tcPr>
          <w:p w14:paraId="04472150" w14:textId="4FB54012" w:rsidR="00146618" w:rsidRPr="00487AAC" w:rsidRDefault="00146618" w:rsidP="00DB6E55">
            <w:pPr>
              <w:rPr>
                <w:color w:val="000000"/>
                <w:sz w:val="13"/>
                <w:szCs w:val="13"/>
              </w:rPr>
            </w:pPr>
            <w:proofErr w:type="spellStart"/>
            <w:r w:rsidRPr="00487AAC">
              <w:rPr>
                <w:color w:val="000000"/>
                <w:sz w:val="13"/>
                <w:szCs w:val="13"/>
              </w:rPr>
              <w:t>Pengaruh</w:t>
            </w:r>
            <w:proofErr w:type="spellEnd"/>
            <w:r w:rsidRPr="00487AAC">
              <w:rPr>
                <w:color w:val="000000"/>
                <w:sz w:val="13"/>
                <w:szCs w:val="13"/>
              </w:rPr>
              <w:t xml:space="preserve"> </w:t>
            </w:r>
            <w:proofErr w:type="spellStart"/>
            <w:r w:rsidRPr="00487AAC">
              <w:rPr>
                <w:color w:val="000000"/>
                <w:sz w:val="13"/>
                <w:szCs w:val="13"/>
              </w:rPr>
              <w:t>lingkungan</w:t>
            </w:r>
            <w:proofErr w:type="spellEnd"/>
            <w:r w:rsidRPr="00487AAC">
              <w:rPr>
                <w:color w:val="000000"/>
                <w:sz w:val="13"/>
                <w:szCs w:val="13"/>
              </w:rPr>
              <w:t xml:space="preserve"> </w:t>
            </w:r>
            <w:proofErr w:type="spellStart"/>
            <w:r w:rsidRPr="00487AAC">
              <w:rPr>
                <w:color w:val="000000"/>
                <w:sz w:val="13"/>
                <w:szCs w:val="13"/>
              </w:rPr>
              <w:t>pada</w:t>
            </w:r>
            <w:proofErr w:type="spellEnd"/>
            <w:r w:rsidRPr="00487AAC">
              <w:rPr>
                <w:color w:val="000000"/>
                <w:sz w:val="13"/>
                <w:szCs w:val="13"/>
              </w:rPr>
              <w:t xml:space="preserve"> </w:t>
            </w:r>
            <w:proofErr w:type="spellStart"/>
            <w:r w:rsidRPr="00487AAC">
              <w:rPr>
                <w:color w:val="000000"/>
                <w:sz w:val="13"/>
                <w:szCs w:val="13"/>
              </w:rPr>
              <w:t>regenerasi</w:t>
            </w:r>
            <w:proofErr w:type="spellEnd"/>
          </w:p>
        </w:tc>
        <w:tc>
          <w:tcPr>
            <w:tcW w:w="1760" w:type="dxa"/>
            <w:shd w:val="clear" w:color="auto" w:fill="auto"/>
            <w:vAlign w:val="center"/>
          </w:tcPr>
          <w:p w14:paraId="37D5BBB3" w14:textId="7767E52D" w:rsidR="00146618" w:rsidRPr="00487AAC" w:rsidRDefault="00146618" w:rsidP="00DB6E55">
            <w:pPr>
              <w:rPr>
                <w:color w:val="000000"/>
                <w:sz w:val="13"/>
                <w:szCs w:val="13"/>
              </w:rPr>
            </w:pPr>
            <w:proofErr w:type="spellStart"/>
            <w:r w:rsidRPr="00487AAC">
              <w:rPr>
                <w:color w:val="000000"/>
                <w:sz w:val="13"/>
                <w:szCs w:val="13"/>
              </w:rPr>
              <w:t>Apa</w:t>
            </w:r>
            <w:proofErr w:type="spellEnd"/>
            <w:r w:rsidRPr="00487AAC">
              <w:rPr>
                <w:color w:val="000000"/>
                <w:sz w:val="13"/>
                <w:szCs w:val="13"/>
              </w:rPr>
              <w:t xml:space="preserve"> </w:t>
            </w:r>
            <w:proofErr w:type="spellStart"/>
            <w:r w:rsidRPr="00487AAC">
              <w:rPr>
                <w:color w:val="000000"/>
                <w:sz w:val="13"/>
                <w:szCs w:val="13"/>
              </w:rPr>
              <w:t>itu</w:t>
            </w:r>
            <w:proofErr w:type="spellEnd"/>
            <w:r w:rsidRPr="00487AAC">
              <w:rPr>
                <w:color w:val="000000"/>
                <w:sz w:val="13"/>
                <w:szCs w:val="13"/>
              </w:rPr>
              <w:t xml:space="preserve"> </w:t>
            </w:r>
            <w:proofErr w:type="spellStart"/>
            <w:r w:rsidRPr="00487AAC">
              <w:rPr>
                <w:color w:val="000000"/>
                <w:sz w:val="13"/>
                <w:szCs w:val="13"/>
              </w:rPr>
              <w:t>lingungan</w:t>
            </w:r>
            <w:proofErr w:type="spellEnd"/>
            <w:r w:rsidRPr="00487AAC">
              <w:rPr>
                <w:color w:val="000000"/>
                <w:sz w:val="13"/>
                <w:szCs w:val="13"/>
              </w:rPr>
              <w:t xml:space="preserve">?, </w:t>
            </w:r>
            <w:proofErr w:type="spellStart"/>
            <w:r w:rsidRPr="00487AAC">
              <w:rPr>
                <w:color w:val="000000"/>
                <w:sz w:val="13"/>
                <w:szCs w:val="13"/>
              </w:rPr>
              <w:t>pengaruh</w:t>
            </w:r>
            <w:proofErr w:type="spellEnd"/>
            <w:r w:rsidRPr="00487AAC">
              <w:rPr>
                <w:color w:val="000000"/>
                <w:sz w:val="13"/>
                <w:szCs w:val="13"/>
              </w:rPr>
              <w:t xml:space="preserve"> </w:t>
            </w:r>
            <w:proofErr w:type="spellStart"/>
            <w:r w:rsidRPr="00487AAC">
              <w:rPr>
                <w:color w:val="000000"/>
                <w:sz w:val="13"/>
                <w:szCs w:val="13"/>
              </w:rPr>
              <w:t>substrat</w:t>
            </w:r>
            <w:proofErr w:type="spellEnd"/>
            <w:r w:rsidRPr="00487AAC">
              <w:rPr>
                <w:color w:val="000000"/>
                <w:sz w:val="13"/>
                <w:szCs w:val="13"/>
              </w:rPr>
              <w:t xml:space="preserve"> </w:t>
            </w:r>
            <w:proofErr w:type="spellStart"/>
            <w:r w:rsidRPr="00487AAC">
              <w:rPr>
                <w:color w:val="000000"/>
                <w:sz w:val="13"/>
                <w:szCs w:val="13"/>
              </w:rPr>
              <w:t>pada</w:t>
            </w:r>
            <w:proofErr w:type="spellEnd"/>
            <w:r w:rsidRPr="00487AAC">
              <w:rPr>
                <w:color w:val="000000"/>
                <w:sz w:val="13"/>
                <w:szCs w:val="13"/>
              </w:rPr>
              <w:t xml:space="preserve"> </w:t>
            </w:r>
            <w:proofErr w:type="spellStart"/>
            <w:r w:rsidRPr="00487AAC">
              <w:rPr>
                <w:color w:val="000000"/>
                <w:sz w:val="13"/>
                <w:szCs w:val="13"/>
              </w:rPr>
              <w:t>regenerasi</w:t>
            </w:r>
            <w:proofErr w:type="spellEnd"/>
            <w:r w:rsidRPr="00487AAC">
              <w:rPr>
                <w:color w:val="000000"/>
                <w:sz w:val="13"/>
                <w:szCs w:val="13"/>
              </w:rPr>
              <w:t xml:space="preserve">, </w:t>
            </w:r>
            <w:proofErr w:type="spellStart"/>
            <w:r w:rsidRPr="00487AAC">
              <w:rPr>
                <w:color w:val="000000"/>
                <w:sz w:val="13"/>
                <w:szCs w:val="13"/>
              </w:rPr>
              <w:t>lingkungan</w:t>
            </w:r>
            <w:proofErr w:type="spellEnd"/>
            <w:r w:rsidRPr="00487AAC">
              <w:rPr>
                <w:color w:val="000000"/>
                <w:sz w:val="13"/>
                <w:szCs w:val="13"/>
              </w:rPr>
              <w:t xml:space="preserve"> </w:t>
            </w:r>
            <w:proofErr w:type="spellStart"/>
            <w:r w:rsidRPr="00487AAC">
              <w:rPr>
                <w:color w:val="000000"/>
                <w:sz w:val="13"/>
                <w:szCs w:val="13"/>
              </w:rPr>
              <w:t>seluler</w:t>
            </w:r>
            <w:proofErr w:type="spellEnd"/>
          </w:p>
        </w:tc>
        <w:tc>
          <w:tcPr>
            <w:tcW w:w="2305" w:type="dxa"/>
            <w:shd w:val="clear" w:color="auto" w:fill="auto"/>
            <w:vAlign w:val="center"/>
          </w:tcPr>
          <w:p w14:paraId="03AADD91" w14:textId="67CFEC1A" w:rsidR="00146618" w:rsidRPr="00487AAC" w:rsidRDefault="00146618" w:rsidP="00DB6E55">
            <w:pPr>
              <w:rPr>
                <w:color w:val="000000"/>
                <w:sz w:val="13"/>
                <w:szCs w:val="13"/>
              </w:rPr>
            </w:pPr>
            <w:proofErr w:type="spellStart"/>
            <w:r w:rsidRPr="00487AAC">
              <w:rPr>
                <w:color w:val="000000"/>
                <w:sz w:val="13"/>
                <w:szCs w:val="13"/>
              </w:rPr>
              <w:t>Mahasiswa</w:t>
            </w:r>
            <w:proofErr w:type="spellEnd"/>
            <w:r w:rsidRPr="00487AAC">
              <w:rPr>
                <w:color w:val="000000"/>
                <w:sz w:val="13"/>
                <w:szCs w:val="13"/>
              </w:rPr>
              <w:t xml:space="preserve"> </w:t>
            </w:r>
            <w:proofErr w:type="spellStart"/>
            <w:r w:rsidRPr="00487AAC">
              <w:rPr>
                <w:color w:val="000000"/>
                <w:sz w:val="13"/>
                <w:szCs w:val="13"/>
              </w:rPr>
              <w:t>mengetahui</w:t>
            </w:r>
            <w:proofErr w:type="spellEnd"/>
            <w:r w:rsidRPr="00487AAC">
              <w:rPr>
                <w:color w:val="000000"/>
                <w:sz w:val="13"/>
                <w:szCs w:val="13"/>
              </w:rPr>
              <w:t xml:space="preserve"> </w:t>
            </w:r>
            <w:proofErr w:type="spellStart"/>
            <w:r w:rsidRPr="00487AAC">
              <w:rPr>
                <w:color w:val="000000"/>
                <w:sz w:val="13"/>
                <w:szCs w:val="13"/>
              </w:rPr>
              <w:t>lingkungan</w:t>
            </w:r>
            <w:proofErr w:type="spellEnd"/>
            <w:r w:rsidRPr="00487AAC">
              <w:rPr>
                <w:color w:val="000000"/>
                <w:sz w:val="13"/>
                <w:szCs w:val="13"/>
              </w:rPr>
              <w:t xml:space="preserve"> </w:t>
            </w:r>
            <w:proofErr w:type="spellStart"/>
            <w:r w:rsidRPr="00487AAC">
              <w:rPr>
                <w:color w:val="000000"/>
                <w:sz w:val="13"/>
                <w:szCs w:val="13"/>
              </w:rPr>
              <w:t>apasaja</w:t>
            </w:r>
            <w:proofErr w:type="spellEnd"/>
            <w:r w:rsidRPr="00487AAC">
              <w:rPr>
                <w:color w:val="000000"/>
                <w:sz w:val="13"/>
                <w:szCs w:val="13"/>
              </w:rPr>
              <w:t xml:space="preserve"> yang </w:t>
            </w:r>
            <w:proofErr w:type="spellStart"/>
            <w:r w:rsidRPr="00487AAC">
              <w:rPr>
                <w:color w:val="000000"/>
                <w:sz w:val="13"/>
                <w:szCs w:val="13"/>
              </w:rPr>
              <w:t>terlibat</w:t>
            </w:r>
            <w:proofErr w:type="spellEnd"/>
            <w:r w:rsidRPr="00487AAC">
              <w:rPr>
                <w:color w:val="000000"/>
                <w:sz w:val="13"/>
                <w:szCs w:val="13"/>
              </w:rPr>
              <w:t xml:space="preserve"> di </w:t>
            </w:r>
            <w:proofErr w:type="spellStart"/>
            <w:r w:rsidRPr="00487AAC">
              <w:rPr>
                <w:color w:val="000000"/>
                <w:sz w:val="13"/>
                <w:szCs w:val="13"/>
              </w:rPr>
              <w:t>dalam</w:t>
            </w:r>
            <w:proofErr w:type="spellEnd"/>
            <w:r w:rsidRPr="00487AAC">
              <w:rPr>
                <w:color w:val="000000"/>
                <w:sz w:val="13"/>
                <w:szCs w:val="13"/>
              </w:rPr>
              <w:t xml:space="preserve"> </w:t>
            </w:r>
            <w:proofErr w:type="spellStart"/>
            <w:r w:rsidRPr="00487AAC">
              <w:rPr>
                <w:color w:val="000000"/>
                <w:sz w:val="13"/>
                <w:szCs w:val="13"/>
              </w:rPr>
              <w:t>regenerasi</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menjelaskan</w:t>
            </w:r>
            <w:proofErr w:type="spellEnd"/>
            <w:r w:rsidRPr="00487AAC">
              <w:rPr>
                <w:color w:val="000000"/>
                <w:sz w:val="13"/>
                <w:szCs w:val="13"/>
              </w:rPr>
              <w:t xml:space="preserve"> </w:t>
            </w:r>
            <w:proofErr w:type="spellStart"/>
            <w:r w:rsidRPr="00487AAC">
              <w:rPr>
                <w:color w:val="000000"/>
                <w:sz w:val="13"/>
                <w:szCs w:val="13"/>
              </w:rPr>
              <w:t>pengaruhnya</w:t>
            </w:r>
            <w:proofErr w:type="spellEnd"/>
            <w:r w:rsidRPr="00487AAC">
              <w:rPr>
                <w:color w:val="000000"/>
                <w:sz w:val="13"/>
                <w:szCs w:val="13"/>
              </w:rPr>
              <w:t xml:space="preserve"> </w:t>
            </w:r>
            <w:proofErr w:type="spellStart"/>
            <w:r w:rsidRPr="00487AAC">
              <w:rPr>
                <w:color w:val="000000"/>
                <w:sz w:val="13"/>
                <w:szCs w:val="13"/>
              </w:rPr>
              <w:t>terhadap</w:t>
            </w:r>
            <w:proofErr w:type="spellEnd"/>
            <w:r w:rsidRPr="00487AAC">
              <w:rPr>
                <w:color w:val="000000"/>
                <w:sz w:val="13"/>
                <w:szCs w:val="13"/>
              </w:rPr>
              <w:t xml:space="preserve"> </w:t>
            </w:r>
            <w:proofErr w:type="spellStart"/>
            <w:r w:rsidRPr="00487AAC">
              <w:rPr>
                <w:color w:val="000000"/>
                <w:sz w:val="13"/>
                <w:szCs w:val="13"/>
              </w:rPr>
              <w:t>regenerasi</w:t>
            </w:r>
            <w:proofErr w:type="spellEnd"/>
          </w:p>
        </w:tc>
        <w:tc>
          <w:tcPr>
            <w:tcW w:w="2175" w:type="dxa"/>
            <w:shd w:val="clear" w:color="auto" w:fill="auto"/>
            <w:vAlign w:val="center"/>
          </w:tcPr>
          <w:p w14:paraId="4D02A59E" w14:textId="2EA18BEB" w:rsidR="00146618" w:rsidRPr="00487AAC" w:rsidRDefault="00146618" w:rsidP="00DB6E55">
            <w:pPr>
              <w:rPr>
                <w:color w:val="000000"/>
                <w:sz w:val="13"/>
                <w:szCs w:val="13"/>
              </w:rPr>
            </w:pPr>
            <w:r w:rsidRPr="00487AAC">
              <w:rPr>
                <w:color w:val="000000"/>
                <w:sz w:val="13"/>
                <w:szCs w:val="13"/>
              </w:rPr>
              <w:t xml:space="preserve">Bab 11 </w:t>
            </w:r>
            <w:proofErr w:type="spellStart"/>
            <w:r w:rsidRPr="00487AAC">
              <w:rPr>
                <w:color w:val="000000"/>
                <w:sz w:val="13"/>
                <w:szCs w:val="13"/>
              </w:rPr>
              <w:t>Pustaka</w:t>
            </w:r>
            <w:proofErr w:type="spellEnd"/>
            <w:r w:rsidRPr="00487AAC">
              <w:rPr>
                <w:color w:val="000000"/>
                <w:sz w:val="13"/>
                <w:szCs w:val="13"/>
              </w:rPr>
              <w:t xml:space="preserve"> </w:t>
            </w:r>
            <w:proofErr w:type="spellStart"/>
            <w:r w:rsidRPr="00487AAC">
              <w:rPr>
                <w:color w:val="000000"/>
                <w:sz w:val="13"/>
                <w:szCs w:val="13"/>
              </w:rPr>
              <w:t>Utama</w:t>
            </w:r>
            <w:proofErr w:type="spellEnd"/>
          </w:p>
        </w:tc>
      </w:tr>
      <w:tr w:rsidR="00146618" w:rsidRPr="00487AAC" w14:paraId="41C7542C" w14:textId="77777777" w:rsidTr="00487AAC">
        <w:trPr>
          <w:jc w:val="center"/>
        </w:trPr>
        <w:tc>
          <w:tcPr>
            <w:tcW w:w="0" w:type="auto"/>
            <w:shd w:val="clear" w:color="auto" w:fill="auto"/>
            <w:vAlign w:val="center"/>
          </w:tcPr>
          <w:p w14:paraId="43D03E3E" w14:textId="77777777" w:rsidR="00146618" w:rsidRDefault="00146618" w:rsidP="00DB6E55">
            <w:pPr>
              <w:spacing w:before="20" w:after="20"/>
              <w:jc w:val="center"/>
              <w:rPr>
                <w:color w:val="000000"/>
                <w:sz w:val="13"/>
                <w:szCs w:val="13"/>
              </w:rPr>
            </w:pPr>
            <w:r w:rsidRPr="00487AAC">
              <w:rPr>
                <w:color w:val="000000"/>
                <w:sz w:val="13"/>
                <w:szCs w:val="13"/>
              </w:rPr>
              <w:t>13</w:t>
            </w:r>
          </w:p>
          <w:p w14:paraId="6AEA5B14" w14:textId="26F0A74B" w:rsidR="00DC0AB7" w:rsidRPr="00487AAC" w:rsidRDefault="00DC0AB7" w:rsidP="00DB6E55">
            <w:pPr>
              <w:spacing w:before="20" w:after="20"/>
              <w:jc w:val="center"/>
              <w:rPr>
                <w:color w:val="000000"/>
                <w:sz w:val="13"/>
                <w:szCs w:val="13"/>
              </w:rPr>
            </w:pPr>
            <w:r>
              <w:rPr>
                <w:color w:val="000000"/>
                <w:sz w:val="13"/>
                <w:szCs w:val="13"/>
              </w:rPr>
              <w:t>(</w:t>
            </w:r>
            <w:proofErr w:type="spellStart"/>
            <w:r>
              <w:rPr>
                <w:color w:val="000000"/>
                <w:sz w:val="13"/>
                <w:szCs w:val="13"/>
              </w:rPr>
              <w:t>ganti</w:t>
            </w:r>
            <w:proofErr w:type="spellEnd"/>
            <w:r>
              <w:rPr>
                <w:color w:val="000000"/>
                <w:sz w:val="13"/>
                <w:szCs w:val="13"/>
              </w:rPr>
              <w:t xml:space="preserve"> </w:t>
            </w:r>
            <w:proofErr w:type="spellStart"/>
            <w:r>
              <w:rPr>
                <w:color w:val="000000"/>
                <w:sz w:val="13"/>
                <w:szCs w:val="13"/>
              </w:rPr>
              <w:t>hari</w:t>
            </w:r>
            <w:proofErr w:type="spellEnd"/>
            <w:r>
              <w:rPr>
                <w:color w:val="000000"/>
                <w:sz w:val="13"/>
                <w:szCs w:val="13"/>
              </w:rPr>
              <w:t>)</w:t>
            </w:r>
          </w:p>
        </w:tc>
        <w:tc>
          <w:tcPr>
            <w:tcW w:w="1807" w:type="dxa"/>
            <w:shd w:val="clear" w:color="auto" w:fill="auto"/>
            <w:vAlign w:val="center"/>
          </w:tcPr>
          <w:p w14:paraId="3BB4F7FD" w14:textId="20B6C081" w:rsidR="00146618" w:rsidRPr="00487AAC" w:rsidRDefault="00146618" w:rsidP="00DB6E55">
            <w:pPr>
              <w:rPr>
                <w:color w:val="000000"/>
                <w:sz w:val="13"/>
                <w:szCs w:val="13"/>
              </w:rPr>
            </w:pPr>
            <w:r w:rsidRPr="00487AAC">
              <w:rPr>
                <w:color w:val="000000"/>
                <w:sz w:val="13"/>
                <w:szCs w:val="13"/>
              </w:rPr>
              <w:t xml:space="preserve">Stem cell, </w:t>
            </w:r>
            <w:proofErr w:type="spellStart"/>
            <w:r w:rsidRPr="00487AAC">
              <w:rPr>
                <w:color w:val="000000"/>
                <w:sz w:val="13"/>
                <w:szCs w:val="13"/>
              </w:rPr>
              <w:t>plastisitas</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regenerasi</w:t>
            </w:r>
            <w:proofErr w:type="spellEnd"/>
          </w:p>
        </w:tc>
        <w:tc>
          <w:tcPr>
            <w:tcW w:w="1760" w:type="dxa"/>
            <w:shd w:val="clear" w:color="auto" w:fill="auto"/>
            <w:vAlign w:val="center"/>
          </w:tcPr>
          <w:p w14:paraId="289A8A24" w14:textId="1E03D65A" w:rsidR="00146618" w:rsidRPr="00487AAC" w:rsidRDefault="00146618" w:rsidP="00DB6E55">
            <w:pPr>
              <w:rPr>
                <w:color w:val="000000"/>
                <w:sz w:val="13"/>
                <w:szCs w:val="13"/>
              </w:rPr>
            </w:pPr>
            <w:r w:rsidRPr="00487AAC">
              <w:rPr>
                <w:color w:val="000000"/>
                <w:sz w:val="13"/>
                <w:szCs w:val="13"/>
              </w:rPr>
              <w:t xml:space="preserve">Stem cell </w:t>
            </w:r>
            <w:proofErr w:type="spellStart"/>
            <w:r w:rsidRPr="00487AAC">
              <w:rPr>
                <w:color w:val="000000"/>
                <w:sz w:val="13"/>
                <w:szCs w:val="13"/>
              </w:rPr>
              <w:t>dewasa</w:t>
            </w:r>
            <w:proofErr w:type="spellEnd"/>
            <w:r w:rsidRPr="00487AAC">
              <w:rPr>
                <w:color w:val="000000"/>
                <w:sz w:val="13"/>
                <w:szCs w:val="13"/>
              </w:rPr>
              <w:t xml:space="preserve">, stem cell </w:t>
            </w:r>
            <w:proofErr w:type="spellStart"/>
            <w:r w:rsidRPr="00487AAC">
              <w:rPr>
                <w:color w:val="000000"/>
                <w:sz w:val="13"/>
                <w:szCs w:val="13"/>
              </w:rPr>
              <w:t>pada</w:t>
            </w:r>
            <w:proofErr w:type="spellEnd"/>
            <w:r w:rsidRPr="00487AAC">
              <w:rPr>
                <w:color w:val="000000"/>
                <w:sz w:val="13"/>
                <w:szCs w:val="13"/>
              </w:rPr>
              <w:t xml:space="preserve"> </w:t>
            </w:r>
            <w:proofErr w:type="spellStart"/>
            <w:r w:rsidRPr="00487AAC">
              <w:rPr>
                <w:color w:val="000000"/>
                <w:sz w:val="13"/>
                <w:szCs w:val="13"/>
              </w:rPr>
              <w:t>regenerasi</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rekonstruksi</w:t>
            </w:r>
            <w:proofErr w:type="spellEnd"/>
            <w:r w:rsidRPr="00487AAC">
              <w:rPr>
                <w:color w:val="000000"/>
                <w:sz w:val="13"/>
                <w:szCs w:val="13"/>
              </w:rPr>
              <w:t xml:space="preserve"> </w:t>
            </w:r>
            <w:proofErr w:type="spellStart"/>
            <w:r w:rsidRPr="00487AAC">
              <w:rPr>
                <w:color w:val="000000"/>
                <w:sz w:val="13"/>
                <w:szCs w:val="13"/>
              </w:rPr>
              <w:t>jaringan</w:t>
            </w:r>
            <w:proofErr w:type="spellEnd"/>
          </w:p>
        </w:tc>
        <w:tc>
          <w:tcPr>
            <w:tcW w:w="2305" w:type="dxa"/>
            <w:shd w:val="clear" w:color="auto" w:fill="auto"/>
            <w:vAlign w:val="center"/>
          </w:tcPr>
          <w:p w14:paraId="4BB249C4" w14:textId="14430B19" w:rsidR="00146618" w:rsidRPr="00487AAC" w:rsidRDefault="00146618" w:rsidP="00DB6E55">
            <w:pPr>
              <w:rPr>
                <w:color w:val="000000"/>
                <w:sz w:val="13"/>
                <w:szCs w:val="13"/>
              </w:rPr>
            </w:pPr>
            <w:proofErr w:type="spellStart"/>
            <w:r w:rsidRPr="00487AAC">
              <w:rPr>
                <w:color w:val="000000"/>
                <w:sz w:val="13"/>
                <w:szCs w:val="13"/>
              </w:rPr>
              <w:t>Mahasiswa</w:t>
            </w:r>
            <w:proofErr w:type="spellEnd"/>
            <w:r w:rsidRPr="00487AAC">
              <w:rPr>
                <w:color w:val="000000"/>
                <w:sz w:val="13"/>
                <w:szCs w:val="13"/>
              </w:rPr>
              <w:t xml:space="preserve"> </w:t>
            </w:r>
            <w:proofErr w:type="spellStart"/>
            <w:r w:rsidRPr="00487AAC">
              <w:rPr>
                <w:color w:val="000000"/>
                <w:sz w:val="13"/>
                <w:szCs w:val="13"/>
              </w:rPr>
              <w:t>mengetahui</w:t>
            </w:r>
            <w:proofErr w:type="spellEnd"/>
            <w:r w:rsidRPr="00487AAC">
              <w:rPr>
                <w:color w:val="000000"/>
                <w:sz w:val="13"/>
                <w:szCs w:val="13"/>
              </w:rPr>
              <w:t xml:space="preserve"> </w:t>
            </w:r>
            <w:proofErr w:type="spellStart"/>
            <w:r w:rsidRPr="00487AAC">
              <w:rPr>
                <w:color w:val="000000"/>
                <w:sz w:val="13"/>
                <w:szCs w:val="13"/>
              </w:rPr>
              <w:t>dimana</w:t>
            </w:r>
            <w:proofErr w:type="spellEnd"/>
            <w:r w:rsidRPr="00487AAC">
              <w:rPr>
                <w:color w:val="000000"/>
                <w:sz w:val="13"/>
                <w:szCs w:val="13"/>
              </w:rPr>
              <w:t xml:space="preserve"> </w:t>
            </w:r>
            <w:proofErr w:type="spellStart"/>
            <w:r w:rsidRPr="00487AAC">
              <w:rPr>
                <w:color w:val="000000"/>
                <w:sz w:val="13"/>
                <w:szCs w:val="13"/>
              </w:rPr>
              <w:t>sajakah</w:t>
            </w:r>
            <w:proofErr w:type="spellEnd"/>
            <w:r w:rsidRPr="00487AAC">
              <w:rPr>
                <w:color w:val="000000"/>
                <w:sz w:val="13"/>
                <w:szCs w:val="13"/>
              </w:rPr>
              <w:t xml:space="preserve"> </w:t>
            </w:r>
            <w:proofErr w:type="spellStart"/>
            <w:r w:rsidRPr="00487AAC">
              <w:rPr>
                <w:color w:val="000000"/>
                <w:sz w:val="13"/>
                <w:szCs w:val="13"/>
              </w:rPr>
              <w:t>populasi</w:t>
            </w:r>
            <w:proofErr w:type="spellEnd"/>
            <w:r w:rsidRPr="00487AAC">
              <w:rPr>
                <w:color w:val="000000"/>
                <w:sz w:val="13"/>
                <w:szCs w:val="13"/>
              </w:rPr>
              <w:t xml:space="preserve"> stem cell </w:t>
            </w:r>
            <w:proofErr w:type="spellStart"/>
            <w:r w:rsidRPr="00487AAC">
              <w:rPr>
                <w:color w:val="000000"/>
                <w:sz w:val="13"/>
                <w:szCs w:val="13"/>
              </w:rPr>
              <w:t>dapat</w:t>
            </w:r>
            <w:proofErr w:type="spellEnd"/>
            <w:r w:rsidRPr="00487AAC">
              <w:rPr>
                <w:color w:val="000000"/>
                <w:sz w:val="13"/>
                <w:szCs w:val="13"/>
              </w:rPr>
              <w:t xml:space="preserve"> </w:t>
            </w:r>
            <w:proofErr w:type="spellStart"/>
            <w:r w:rsidRPr="00487AAC">
              <w:rPr>
                <w:color w:val="000000"/>
                <w:sz w:val="13"/>
                <w:szCs w:val="13"/>
              </w:rPr>
              <w:t>ditemukan</w:t>
            </w:r>
            <w:proofErr w:type="spellEnd"/>
            <w:r w:rsidRPr="00487AAC">
              <w:rPr>
                <w:color w:val="000000"/>
                <w:sz w:val="13"/>
                <w:szCs w:val="13"/>
              </w:rPr>
              <w:t xml:space="preserve"> di </w:t>
            </w:r>
            <w:proofErr w:type="spellStart"/>
            <w:r w:rsidRPr="00487AAC">
              <w:rPr>
                <w:color w:val="000000"/>
                <w:sz w:val="13"/>
                <w:szCs w:val="13"/>
              </w:rPr>
              <w:t>dalam</w:t>
            </w:r>
            <w:proofErr w:type="spellEnd"/>
            <w:r w:rsidRPr="00487AAC">
              <w:rPr>
                <w:color w:val="000000"/>
                <w:sz w:val="13"/>
                <w:szCs w:val="13"/>
              </w:rPr>
              <w:t xml:space="preserve"> </w:t>
            </w:r>
            <w:proofErr w:type="spellStart"/>
            <w:r w:rsidRPr="00487AAC">
              <w:rPr>
                <w:color w:val="000000"/>
                <w:sz w:val="13"/>
                <w:szCs w:val="13"/>
              </w:rPr>
              <w:t>tubuh</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mampu</w:t>
            </w:r>
            <w:proofErr w:type="spellEnd"/>
            <w:r w:rsidRPr="00487AAC">
              <w:rPr>
                <w:color w:val="000000"/>
                <w:sz w:val="13"/>
                <w:szCs w:val="13"/>
              </w:rPr>
              <w:t xml:space="preserve"> </w:t>
            </w:r>
            <w:proofErr w:type="spellStart"/>
            <w:r w:rsidRPr="00487AAC">
              <w:rPr>
                <w:color w:val="000000"/>
                <w:sz w:val="13"/>
                <w:szCs w:val="13"/>
              </w:rPr>
              <w:t>menjelaskan</w:t>
            </w:r>
            <w:proofErr w:type="spellEnd"/>
            <w:r w:rsidRPr="00487AAC">
              <w:rPr>
                <w:color w:val="000000"/>
                <w:sz w:val="13"/>
                <w:szCs w:val="13"/>
              </w:rPr>
              <w:t xml:space="preserve"> </w:t>
            </w:r>
            <w:proofErr w:type="spellStart"/>
            <w:r w:rsidRPr="00487AAC">
              <w:rPr>
                <w:color w:val="000000"/>
                <w:sz w:val="13"/>
                <w:szCs w:val="13"/>
              </w:rPr>
              <w:t>kemampuan</w:t>
            </w:r>
            <w:proofErr w:type="spellEnd"/>
            <w:r w:rsidRPr="00487AAC">
              <w:rPr>
                <w:color w:val="000000"/>
                <w:sz w:val="13"/>
                <w:szCs w:val="13"/>
              </w:rPr>
              <w:t xml:space="preserve"> stem cell </w:t>
            </w:r>
            <w:proofErr w:type="spellStart"/>
            <w:r w:rsidRPr="00487AAC">
              <w:rPr>
                <w:color w:val="000000"/>
                <w:sz w:val="13"/>
                <w:szCs w:val="13"/>
              </w:rPr>
              <w:t>untuk</w:t>
            </w:r>
            <w:proofErr w:type="spellEnd"/>
            <w:r w:rsidRPr="00487AAC">
              <w:rPr>
                <w:color w:val="000000"/>
                <w:sz w:val="13"/>
                <w:szCs w:val="13"/>
              </w:rPr>
              <w:t xml:space="preserve"> </w:t>
            </w:r>
            <w:proofErr w:type="spellStart"/>
            <w:r w:rsidRPr="00487AAC">
              <w:rPr>
                <w:color w:val="000000"/>
                <w:sz w:val="13"/>
                <w:szCs w:val="13"/>
              </w:rPr>
              <w:t>menggantikan</w:t>
            </w:r>
            <w:proofErr w:type="spellEnd"/>
            <w:r w:rsidRPr="00487AAC">
              <w:rPr>
                <w:color w:val="000000"/>
                <w:sz w:val="13"/>
                <w:szCs w:val="13"/>
              </w:rPr>
              <w:t xml:space="preserve"> </w:t>
            </w:r>
            <w:proofErr w:type="spellStart"/>
            <w:r w:rsidRPr="00487AAC">
              <w:rPr>
                <w:color w:val="000000"/>
                <w:sz w:val="13"/>
                <w:szCs w:val="13"/>
              </w:rPr>
              <w:t>sel-sel</w:t>
            </w:r>
            <w:proofErr w:type="spellEnd"/>
            <w:r w:rsidRPr="00487AAC">
              <w:rPr>
                <w:color w:val="000000"/>
                <w:sz w:val="13"/>
                <w:szCs w:val="13"/>
              </w:rPr>
              <w:t xml:space="preserve"> yang </w:t>
            </w:r>
            <w:proofErr w:type="spellStart"/>
            <w:r w:rsidRPr="00487AAC">
              <w:rPr>
                <w:color w:val="000000"/>
                <w:sz w:val="13"/>
                <w:szCs w:val="13"/>
              </w:rPr>
              <w:t>rusak</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berdiferensiasi</w:t>
            </w:r>
            <w:proofErr w:type="spellEnd"/>
            <w:r w:rsidRPr="00487AAC">
              <w:rPr>
                <w:color w:val="000000"/>
                <w:sz w:val="13"/>
                <w:szCs w:val="13"/>
              </w:rPr>
              <w:t xml:space="preserve"> </w:t>
            </w:r>
            <w:proofErr w:type="spellStart"/>
            <w:r w:rsidRPr="00487AAC">
              <w:rPr>
                <w:color w:val="000000"/>
                <w:sz w:val="13"/>
                <w:szCs w:val="13"/>
              </w:rPr>
              <w:t>menjadi</w:t>
            </w:r>
            <w:proofErr w:type="spellEnd"/>
            <w:r w:rsidRPr="00487AAC">
              <w:rPr>
                <w:color w:val="000000"/>
                <w:sz w:val="13"/>
                <w:szCs w:val="13"/>
              </w:rPr>
              <w:t xml:space="preserve"> </w:t>
            </w:r>
            <w:proofErr w:type="spellStart"/>
            <w:r w:rsidRPr="00487AAC">
              <w:rPr>
                <w:color w:val="000000"/>
                <w:sz w:val="13"/>
                <w:szCs w:val="13"/>
              </w:rPr>
              <w:t>sel</w:t>
            </w:r>
            <w:proofErr w:type="spellEnd"/>
            <w:r w:rsidRPr="00487AAC">
              <w:rPr>
                <w:color w:val="000000"/>
                <w:sz w:val="13"/>
                <w:szCs w:val="13"/>
              </w:rPr>
              <w:t xml:space="preserve"> </w:t>
            </w:r>
            <w:proofErr w:type="spellStart"/>
            <w:r w:rsidRPr="00487AAC">
              <w:rPr>
                <w:color w:val="000000"/>
                <w:sz w:val="13"/>
                <w:szCs w:val="13"/>
              </w:rPr>
              <w:t>tertentu</w:t>
            </w:r>
            <w:proofErr w:type="spellEnd"/>
            <w:r w:rsidRPr="00487AAC">
              <w:rPr>
                <w:color w:val="000000"/>
                <w:sz w:val="13"/>
                <w:szCs w:val="13"/>
              </w:rPr>
              <w:t xml:space="preserve"> </w:t>
            </w:r>
            <w:proofErr w:type="spellStart"/>
            <w:r w:rsidRPr="00487AAC">
              <w:rPr>
                <w:color w:val="000000"/>
                <w:sz w:val="13"/>
                <w:szCs w:val="13"/>
              </w:rPr>
              <w:t>pada</w:t>
            </w:r>
            <w:proofErr w:type="spellEnd"/>
            <w:r w:rsidRPr="00487AAC">
              <w:rPr>
                <w:color w:val="000000"/>
                <w:sz w:val="13"/>
                <w:szCs w:val="13"/>
              </w:rPr>
              <w:t xml:space="preserve"> </w:t>
            </w:r>
            <w:proofErr w:type="spellStart"/>
            <w:r w:rsidRPr="00487AAC">
              <w:rPr>
                <w:color w:val="000000"/>
                <w:sz w:val="13"/>
                <w:szCs w:val="13"/>
              </w:rPr>
              <w:t>jaringan</w:t>
            </w:r>
            <w:proofErr w:type="spellEnd"/>
            <w:r w:rsidRPr="00487AAC">
              <w:rPr>
                <w:color w:val="000000"/>
                <w:sz w:val="13"/>
                <w:szCs w:val="13"/>
              </w:rPr>
              <w:t xml:space="preserve"> </w:t>
            </w:r>
            <w:proofErr w:type="spellStart"/>
            <w:r w:rsidRPr="00487AAC">
              <w:rPr>
                <w:color w:val="000000"/>
                <w:sz w:val="13"/>
                <w:szCs w:val="13"/>
              </w:rPr>
              <w:t>tertentu</w:t>
            </w:r>
            <w:proofErr w:type="spellEnd"/>
            <w:r w:rsidRPr="00487AAC">
              <w:rPr>
                <w:color w:val="000000"/>
                <w:sz w:val="13"/>
                <w:szCs w:val="13"/>
              </w:rPr>
              <w:t>.</w:t>
            </w:r>
          </w:p>
        </w:tc>
        <w:tc>
          <w:tcPr>
            <w:tcW w:w="2175" w:type="dxa"/>
            <w:shd w:val="clear" w:color="auto" w:fill="auto"/>
            <w:vAlign w:val="center"/>
          </w:tcPr>
          <w:p w14:paraId="6B0D6DBC" w14:textId="77777777" w:rsidR="00146618" w:rsidRPr="00487AAC" w:rsidRDefault="00146618" w:rsidP="00581C9B">
            <w:pPr>
              <w:rPr>
                <w:color w:val="000000"/>
                <w:sz w:val="13"/>
                <w:szCs w:val="13"/>
              </w:rPr>
            </w:pPr>
            <w:r w:rsidRPr="00487AAC">
              <w:rPr>
                <w:color w:val="000000"/>
                <w:sz w:val="13"/>
                <w:szCs w:val="13"/>
              </w:rPr>
              <w:t xml:space="preserve">Bab 12 </w:t>
            </w:r>
            <w:proofErr w:type="spellStart"/>
            <w:r w:rsidRPr="00487AAC">
              <w:rPr>
                <w:color w:val="000000"/>
                <w:sz w:val="13"/>
                <w:szCs w:val="13"/>
              </w:rPr>
              <w:t>Pustaka</w:t>
            </w:r>
            <w:proofErr w:type="spellEnd"/>
            <w:r w:rsidRPr="00487AAC">
              <w:rPr>
                <w:color w:val="000000"/>
                <w:sz w:val="13"/>
                <w:szCs w:val="13"/>
              </w:rPr>
              <w:t xml:space="preserve"> </w:t>
            </w:r>
            <w:proofErr w:type="spellStart"/>
            <w:r w:rsidRPr="00487AAC">
              <w:rPr>
                <w:color w:val="000000"/>
                <w:sz w:val="13"/>
                <w:szCs w:val="13"/>
              </w:rPr>
              <w:t>Utama</w:t>
            </w:r>
            <w:proofErr w:type="spellEnd"/>
          </w:p>
          <w:p w14:paraId="7D37B337" w14:textId="77777777" w:rsidR="00146618" w:rsidRPr="00487AAC" w:rsidRDefault="00146618" w:rsidP="00581C9B">
            <w:pPr>
              <w:rPr>
                <w:color w:val="000000"/>
                <w:sz w:val="13"/>
                <w:szCs w:val="13"/>
              </w:rPr>
            </w:pPr>
          </w:p>
          <w:p w14:paraId="5CE330CD" w14:textId="77777777" w:rsidR="00146618" w:rsidRPr="00487AAC" w:rsidRDefault="00146618" w:rsidP="00581C9B">
            <w:pPr>
              <w:rPr>
                <w:color w:val="000000"/>
                <w:sz w:val="13"/>
                <w:szCs w:val="13"/>
              </w:rPr>
            </w:pPr>
            <w:proofErr w:type="spellStart"/>
            <w:r w:rsidRPr="00487AAC">
              <w:rPr>
                <w:color w:val="000000"/>
                <w:sz w:val="13"/>
                <w:szCs w:val="13"/>
              </w:rPr>
              <w:t>Artilel</w:t>
            </w:r>
            <w:proofErr w:type="spellEnd"/>
            <w:r w:rsidRPr="00487AAC">
              <w:rPr>
                <w:color w:val="000000"/>
                <w:sz w:val="13"/>
                <w:szCs w:val="13"/>
              </w:rPr>
              <w:t xml:space="preserve"> 1</w:t>
            </w:r>
          </w:p>
          <w:p w14:paraId="12D41100" w14:textId="77777777" w:rsidR="00146618" w:rsidRPr="00487AAC" w:rsidRDefault="00146618" w:rsidP="00581C9B">
            <w:pPr>
              <w:rPr>
                <w:color w:val="000000"/>
                <w:sz w:val="13"/>
                <w:szCs w:val="13"/>
              </w:rPr>
            </w:pPr>
            <w:proofErr w:type="spellStart"/>
            <w:r w:rsidRPr="00487AAC">
              <w:rPr>
                <w:color w:val="000000"/>
                <w:sz w:val="13"/>
                <w:szCs w:val="13"/>
              </w:rPr>
              <w:t>Gussoni</w:t>
            </w:r>
            <w:proofErr w:type="spellEnd"/>
            <w:r w:rsidRPr="00487AAC">
              <w:rPr>
                <w:color w:val="000000"/>
                <w:sz w:val="13"/>
                <w:szCs w:val="13"/>
              </w:rPr>
              <w:t xml:space="preserve">, E., Y. </w:t>
            </w:r>
            <w:proofErr w:type="spellStart"/>
            <w:r w:rsidRPr="00487AAC">
              <w:rPr>
                <w:color w:val="000000"/>
                <w:sz w:val="13"/>
                <w:szCs w:val="13"/>
              </w:rPr>
              <w:t>Soneoka</w:t>
            </w:r>
            <w:proofErr w:type="spellEnd"/>
            <w:r w:rsidRPr="00487AAC">
              <w:rPr>
                <w:color w:val="000000"/>
                <w:sz w:val="13"/>
                <w:szCs w:val="13"/>
              </w:rPr>
              <w:t xml:space="preserve">, C. D. Strickland, E. A. </w:t>
            </w:r>
            <w:proofErr w:type="spellStart"/>
            <w:r w:rsidRPr="00487AAC">
              <w:rPr>
                <w:color w:val="000000"/>
                <w:sz w:val="13"/>
                <w:szCs w:val="13"/>
              </w:rPr>
              <w:t>Buzney</w:t>
            </w:r>
            <w:proofErr w:type="spellEnd"/>
            <w:r w:rsidRPr="00487AAC">
              <w:rPr>
                <w:color w:val="000000"/>
                <w:sz w:val="13"/>
                <w:szCs w:val="13"/>
              </w:rPr>
              <w:t>, M. K. Khan, A. F. Flint, L. M. Kunkel, and R. C. Mulligan. "</w:t>
            </w:r>
            <w:proofErr w:type="spellStart"/>
            <w:r w:rsidRPr="00487AAC">
              <w:rPr>
                <w:color w:val="000000"/>
                <w:sz w:val="13"/>
                <w:szCs w:val="13"/>
              </w:rPr>
              <w:t>Dystrophin</w:t>
            </w:r>
            <w:proofErr w:type="spellEnd"/>
            <w:r w:rsidRPr="00487AAC">
              <w:rPr>
                <w:color w:val="000000"/>
                <w:sz w:val="13"/>
                <w:szCs w:val="13"/>
              </w:rPr>
              <w:t xml:space="preserve"> Expression in the mdx Mouse Restored by Stem Cell Transplantation." Nature 401 (1999): 390-4.</w:t>
            </w:r>
          </w:p>
          <w:p w14:paraId="6C9CEF62" w14:textId="77777777" w:rsidR="00146618" w:rsidRPr="00487AAC" w:rsidRDefault="00146618" w:rsidP="00581C9B">
            <w:pPr>
              <w:rPr>
                <w:color w:val="000000"/>
                <w:sz w:val="13"/>
                <w:szCs w:val="13"/>
              </w:rPr>
            </w:pPr>
          </w:p>
          <w:p w14:paraId="5B988041" w14:textId="77777777" w:rsidR="00146618" w:rsidRPr="00487AAC" w:rsidRDefault="00146618" w:rsidP="00581C9B">
            <w:pPr>
              <w:rPr>
                <w:color w:val="000000"/>
                <w:sz w:val="13"/>
                <w:szCs w:val="13"/>
              </w:rPr>
            </w:pPr>
            <w:proofErr w:type="spellStart"/>
            <w:r w:rsidRPr="00487AAC">
              <w:rPr>
                <w:color w:val="000000"/>
                <w:sz w:val="13"/>
                <w:szCs w:val="13"/>
              </w:rPr>
              <w:t>Artikel</w:t>
            </w:r>
            <w:proofErr w:type="spellEnd"/>
            <w:r w:rsidRPr="00487AAC">
              <w:rPr>
                <w:color w:val="000000"/>
                <w:sz w:val="13"/>
                <w:szCs w:val="13"/>
              </w:rPr>
              <w:t xml:space="preserve"> 2</w:t>
            </w:r>
          </w:p>
          <w:p w14:paraId="11C4B102" w14:textId="047D2EFC" w:rsidR="00146618" w:rsidRPr="00487AAC" w:rsidRDefault="00146618" w:rsidP="00DB6E55">
            <w:pPr>
              <w:rPr>
                <w:color w:val="000000"/>
                <w:sz w:val="13"/>
                <w:szCs w:val="13"/>
              </w:rPr>
            </w:pPr>
            <w:r w:rsidRPr="00487AAC">
              <w:rPr>
                <w:color w:val="000000"/>
                <w:sz w:val="13"/>
                <w:szCs w:val="13"/>
              </w:rPr>
              <w:t xml:space="preserve">Wagers, A. J., R. I. Sherwood, J. L. Christensen, and I. L. </w:t>
            </w:r>
            <w:proofErr w:type="spellStart"/>
            <w:r w:rsidRPr="00487AAC">
              <w:rPr>
                <w:color w:val="000000"/>
                <w:sz w:val="13"/>
                <w:szCs w:val="13"/>
              </w:rPr>
              <w:t>Weissman</w:t>
            </w:r>
            <w:proofErr w:type="spellEnd"/>
            <w:r w:rsidRPr="00487AAC">
              <w:rPr>
                <w:color w:val="000000"/>
                <w:sz w:val="13"/>
                <w:szCs w:val="13"/>
              </w:rPr>
              <w:t>. "Little Evidence for Developmental Plasticity of Adult Hematopoietic Stem Cells." Science 297 (2002): 2256-9.</w:t>
            </w:r>
          </w:p>
        </w:tc>
      </w:tr>
      <w:tr w:rsidR="00146618" w:rsidRPr="00487AAC" w14:paraId="4991A0B0" w14:textId="77777777" w:rsidTr="00487AAC">
        <w:trPr>
          <w:jc w:val="center"/>
        </w:trPr>
        <w:tc>
          <w:tcPr>
            <w:tcW w:w="0" w:type="auto"/>
            <w:shd w:val="clear" w:color="auto" w:fill="auto"/>
            <w:vAlign w:val="center"/>
          </w:tcPr>
          <w:p w14:paraId="794EA8C2" w14:textId="77777777" w:rsidR="00146618" w:rsidRDefault="00146618" w:rsidP="00DB6E55">
            <w:pPr>
              <w:spacing w:before="20" w:after="20"/>
              <w:jc w:val="center"/>
              <w:rPr>
                <w:color w:val="000000"/>
                <w:sz w:val="13"/>
                <w:szCs w:val="13"/>
              </w:rPr>
            </w:pPr>
            <w:r w:rsidRPr="00487AAC">
              <w:rPr>
                <w:color w:val="000000"/>
                <w:sz w:val="13"/>
                <w:szCs w:val="13"/>
              </w:rPr>
              <w:t>14</w:t>
            </w:r>
          </w:p>
          <w:p w14:paraId="16F4E98A" w14:textId="59AD0360" w:rsidR="00DC0AB7" w:rsidRPr="00487AAC" w:rsidRDefault="00DC0AB7" w:rsidP="00DB6E55">
            <w:pPr>
              <w:spacing w:before="20" w:after="20"/>
              <w:jc w:val="center"/>
              <w:rPr>
                <w:color w:val="000000"/>
                <w:sz w:val="13"/>
                <w:szCs w:val="13"/>
              </w:rPr>
            </w:pPr>
            <w:r>
              <w:rPr>
                <w:color w:val="000000"/>
                <w:sz w:val="13"/>
                <w:szCs w:val="13"/>
              </w:rPr>
              <w:t>25/4</w:t>
            </w:r>
          </w:p>
        </w:tc>
        <w:tc>
          <w:tcPr>
            <w:tcW w:w="1807" w:type="dxa"/>
            <w:shd w:val="clear" w:color="auto" w:fill="auto"/>
            <w:vAlign w:val="center"/>
          </w:tcPr>
          <w:p w14:paraId="4CB00688" w14:textId="51802634" w:rsidR="00146618" w:rsidRPr="00487AAC" w:rsidRDefault="00146618" w:rsidP="00DB6E55">
            <w:pPr>
              <w:rPr>
                <w:color w:val="000000"/>
                <w:sz w:val="13"/>
                <w:szCs w:val="13"/>
              </w:rPr>
            </w:pPr>
            <w:proofErr w:type="spellStart"/>
            <w:r w:rsidRPr="00487AAC">
              <w:rPr>
                <w:color w:val="000000"/>
                <w:sz w:val="13"/>
                <w:szCs w:val="13"/>
              </w:rPr>
              <w:t>Rekayasa</w:t>
            </w:r>
            <w:proofErr w:type="spellEnd"/>
            <w:r w:rsidRPr="00487AAC">
              <w:rPr>
                <w:color w:val="000000"/>
                <w:sz w:val="13"/>
                <w:szCs w:val="13"/>
              </w:rPr>
              <w:t xml:space="preserve"> </w:t>
            </w:r>
            <w:proofErr w:type="spellStart"/>
            <w:r w:rsidRPr="00487AAC">
              <w:rPr>
                <w:color w:val="000000"/>
                <w:sz w:val="13"/>
                <w:szCs w:val="13"/>
              </w:rPr>
              <w:t>jaringan</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regenerasi</w:t>
            </w:r>
            <w:proofErr w:type="spellEnd"/>
          </w:p>
        </w:tc>
        <w:tc>
          <w:tcPr>
            <w:tcW w:w="1760" w:type="dxa"/>
            <w:shd w:val="clear" w:color="auto" w:fill="auto"/>
            <w:vAlign w:val="center"/>
          </w:tcPr>
          <w:p w14:paraId="17F7807A" w14:textId="3C467C9F" w:rsidR="00146618" w:rsidRPr="00487AAC" w:rsidRDefault="00146618" w:rsidP="00DB6E55">
            <w:pPr>
              <w:rPr>
                <w:color w:val="000000"/>
                <w:sz w:val="13"/>
                <w:szCs w:val="13"/>
              </w:rPr>
            </w:pPr>
            <w:proofErr w:type="spellStart"/>
            <w:r w:rsidRPr="00487AAC">
              <w:rPr>
                <w:color w:val="000000"/>
                <w:sz w:val="13"/>
                <w:szCs w:val="13"/>
              </w:rPr>
              <w:t>Matriks</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substrat</w:t>
            </w:r>
            <w:proofErr w:type="spellEnd"/>
            <w:r w:rsidRPr="00487AAC">
              <w:rPr>
                <w:color w:val="000000"/>
                <w:sz w:val="13"/>
                <w:szCs w:val="13"/>
              </w:rPr>
              <w:t xml:space="preserve">, factor </w:t>
            </w:r>
            <w:proofErr w:type="spellStart"/>
            <w:r w:rsidRPr="00487AAC">
              <w:rPr>
                <w:color w:val="000000"/>
                <w:sz w:val="13"/>
                <w:szCs w:val="13"/>
              </w:rPr>
              <w:t>pertumbuhan</w:t>
            </w:r>
            <w:proofErr w:type="spellEnd"/>
            <w:r w:rsidRPr="00487AAC">
              <w:rPr>
                <w:color w:val="000000"/>
                <w:sz w:val="13"/>
                <w:szCs w:val="13"/>
              </w:rPr>
              <w:t xml:space="preserve"> </w:t>
            </w:r>
            <w:proofErr w:type="spellStart"/>
            <w:r w:rsidRPr="00487AAC">
              <w:rPr>
                <w:color w:val="000000"/>
                <w:sz w:val="13"/>
                <w:szCs w:val="13"/>
              </w:rPr>
              <w:t>dan</w:t>
            </w:r>
            <w:proofErr w:type="spellEnd"/>
            <w:r w:rsidRPr="00487AAC">
              <w:rPr>
                <w:color w:val="000000"/>
                <w:sz w:val="13"/>
                <w:szCs w:val="13"/>
              </w:rPr>
              <w:t xml:space="preserve"> </w:t>
            </w:r>
            <w:proofErr w:type="spellStart"/>
            <w:r w:rsidRPr="00487AAC">
              <w:rPr>
                <w:color w:val="000000"/>
                <w:sz w:val="13"/>
                <w:szCs w:val="13"/>
              </w:rPr>
              <w:t>sitokin</w:t>
            </w:r>
            <w:proofErr w:type="spellEnd"/>
          </w:p>
        </w:tc>
        <w:tc>
          <w:tcPr>
            <w:tcW w:w="2305" w:type="dxa"/>
            <w:shd w:val="clear" w:color="auto" w:fill="auto"/>
            <w:vAlign w:val="center"/>
          </w:tcPr>
          <w:p w14:paraId="7727B088" w14:textId="77777777" w:rsidR="00146618" w:rsidRPr="00487AAC" w:rsidRDefault="00146618" w:rsidP="00581C9B">
            <w:pPr>
              <w:rPr>
                <w:color w:val="000000"/>
                <w:sz w:val="13"/>
                <w:szCs w:val="13"/>
                <w:lang w:val="en-US"/>
              </w:rPr>
            </w:pPr>
            <w:proofErr w:type="spellStart"/>
            <w:r w:rsidRPr="00487AAC">
              <w:rPr>
                <w:color w:val="000000"/>
                <w:sz w:val="13"/>
                <w:szCs w:val="13"/>
                <w:lang w:val="en-US"/>
              </w:rPr>
              <w:t>Mahasiswa</w:t>
            </w:r>
            <w:proofErr w:type="spellEnd"/>
            <w:r w:rsidRPr="00487AAC">
              <w:rPr>
                <w:color w:val="000000"/>
                <w:sz w:val="13"/>
                <w:szCs w:val="13"/>
                <w:lang w:val="en-US"/>
              </w:rPr>
              <w:t xml:space="preserve"> </w:t>
            </w:r>
            <w:proofErr w:type="spellStart"/>
            <w:r w:rsidRPr="00487AAC">
              <w:rPr>
                <w:color w:val="000000"/>
                <w:sz w:val="13"/>
                <w:szCs w:val="13"/>
                <w:lang w:val="en-US"/>
              </w:rPr>
              <w:t>mengetahui</w:t>
            </w:r>
            <w:proofErr w:type="spellEnd"/>
            <w:r w:rsidRPr="00487AAC">
              <w:rPr>
                <w:color w:val="000000"/>
                <w:sz w:val="13"/>
                <w:szCs w:val="13"/>
                <w:lang w:val="en-US"/>
              </w:rPr>
              <w:t xml:space="preserve"> </w:t>
            </w:r>
            <w:proofErr w:type="spellStart"/>
            <w:r w:rsidRPr="00487AAC">
              <w:rPr>
                <w:color w:val="000000"/>
                <w:sz w:val="13"/>
                <w:szCs w:val="13"/>
                <w:lang w:val="en-US"/>
              </w:rPr>
              <w:t>tujuan</w:t>
            </w:r>
            <w:proofErr w:type="spellEnd"/>
            <w:r w:rsidRPr="00487AAC">
              <w:rPr>
                <w:color w:val="000000"/>
                <w:sz w:val="13"/>
                <w:szCs w:val="13"/>
                <w:lang w:val="en-US"/>
              </w:rPr>
              <w:t xml:space="preserve"> </w:t>
            </w:r>
            <w:proofErr w:type="spellStart"/>
            <w:r w:rsidRPr="00487AAC">
              <w:rPr>
                <w:color w:val="000000"/>
                <w:sz w:val="13"/>
                <w:szCs w:val="13"/>
                <w:lang w:val="en-US"/>
              </w:rPr>
              <w:t>utama</w:t>
            </w:r>
            <w:proofErr w:type="spellEnd"/>
            <w:r w:rsidRPr="00487AAC">
              <w:rPr>
                <w:color w:val="000000"/>
                <w:sz w:val="13"/>
                <w:szCs w:val="13"/>
                <w:lang w:val="en-US"/>
              </w:rPr>
              <w:t xml:space="preserve"> </w:t>
            </w:r>
            <w:proofErr w:type="spellStart"/>
            <w:r w:rsidRPr="00487AAC">
              <w:rPr>
                <w:color w:val="000000"/>
                <w:sz w:val="13"/>
                <w:szCs w:val="13"/>
                <w:lang w:val="en-US"/>
              </w:rPr>
              <w:t>dari</w:t>
            </w:r>
            <w:proofErr w:type="spellEnd"/>
            <w:r w:rsidRPr="00487AAC">
              <w:rPr>
                <w:color w:val="000000"/>
                <w:sz w:val="13"/>
                <w:szCs w:val="13"/>
                <w:lang w:val="en-US"/>
              </w:rPr>
              <w:t xml:space="preserve"> </w:t>
            </w:r>
            <w:proofErr w:type="spellStart"/>
            <w:r w:rsidRPr="00487AAC">
              <w:rPr>
                <w:color w:val="000000"/>
                <w:sz w:val="13"/>
                <w:szCs w:val="13"/>
                <w:lang w:val="en-US"/>
              </w:rPr>
              <w:t>rekayasa</w:t>
            </w:r>
            <w:proofErr w:type="spellEnd"/>
            <w:r w:rsidRPr="00487AAC">
              <w:rPr>
                <w:color w:val="000000"/>
                <w:sz w:val="13"/>
                <w:szCs w:val="13"/>
                <w:lang w:val="en-US"/>
              </w:rPr>
              <w:t xml:space="preserve"> </w:t>
            </w:r>
            <w:proofErr w:type="spellStart"/>
            <w:r w:rsidRPr="00487AAC">
              <w:rPr>
                <w:color w:val="000000"/>
                <w:sz w:val="13"/>
                <w:szCs w:val="13"/>
                <w:lang w:val="en-US"/>
              </w:rPr>
              <w:t>jaringan</w:t>
            </w:r>
            <w:proofErr w:type="spellEnd"/>
            <w:r w:rsidRPr="00487AAC">
              <w:rPr>
                <w:color w:val="000000"/>
                <w:sz w:val="13"/>
                <w:szCs w:val="13"/>
                <w:lang w:val="en-US"/>
              </w:rPr>
              <w:t xml:space="preserve"> </w:t>
            </w:r>
            <w:proofErr w:type="spellStart"/>
            <w:r w:rsidRPr="00487AAC">
              <w:rPr>
                <w:color w:val="000000"/>
                <w:sz w:val="13"/>
                <w:szCs w:val="13"/>
                <w:lang w:val="en-US"/>
              </w:rPr>
              <w:t>untuk</w:t>
            </w:r>
            <w:proofErr w:type="spellEnd"/>
            <w:r w:rsidRPr="00487AAC">
              <w:rPr>
                <w:color w:val="000000"/>
                <w:sz w:val="13"/>
                <w:szCs w:val="13"/>
                <w:lang w:val="en-US"/>
              </w:rPr>
              <w:t xml:space="preserve"> </w:t>
            </w:r>
            <w:proofErr w:type="spellStart"/>
            <w:r w:rsidRPr="00487AAC">
              <w:rPr>
                <w:color w:val="000000"/>
                <w:sz w:val="13"/>
                <w:szCs w:val="13"/>
                <w:lang w:val="en-US"/>
              </w:rPr>
              <w:t>regenerasi</w:t>
            </w:r>
            <w:proofErr w:type="spellEnd"/>
            <w:r w:rsidRPr="00487AAC">
              <w:rPr>
                <w:color w:val="000000"/>
                <w:sz w:val="13"/>
                <w:szCs w:val="13"/>
                <w:lang w:val="en-US"/>
              </w:rPr>
              <w:t xml:space="preserve"> </w:t>
            </w:r>
            <w:proofErr w:type="spellStart"/>
            <w:r w:rsidRPr="00487AAC">
              <w:rPr>
                <w:color w:val="000000"/>
                <w:sz w:val="13"/>
                <w:szCs w:val="13"/>
                <w:lang w:val="en-US"/>
              </w:rPr>
              <w:t>suatu</w:t>
            </w:r>
            <w:proofErr w:type="spellEnd"/>
            <w:r w:rsidRPr="00487AAC">
              <w:rPr>
                <w:color w:val="000000"/>
                <w:sz w:val="13"/>
                <w:szCs w:val="13"/>
                <w:lang w:val="en-US"/>
              </w:rPr>
              <w:t xml:space="preserve"> </w:t>
            </w:r>
            <w:proofErr w:type="spellStart"/>
            <w:r w:rsidRPr="00487AAC">
              <w:rPr>
                <w:color w:val="000000"/>
                <w:sz w:val="13"/>
                <w:szCs w:val="13"/>
                <w:lang w:val="en-US"/>
              </w:rPr>
              <w:t>struktur</w:t>
            </w:r>
            <w:proofErr w:type="spellEnd"/>
          </w:p>
          <w:p w14:paraId="0D087F79" w14:textId="7176D50F" w:rsidR="00146618" w:rsidRPr="00487AAC" w:rsidRDefault="00146618" w:rsidP="00DB6E55">
            <w:pPr>
              <w:rPr>
                <w:color w:val="000000"/>
                <w:sz w:val="13"/>
                <w:szCs w:val="13"/>
              </w:rPr>
            </w:pPr>
          </w:p>
        </w:tc>
        <w:tc>
          <w:tcPr>
            <w:tcW w:w="2175" w:type="dxa"/>
            <w:shd w:val="clear" w:color="auto" w:fill="auto"/>
            <w:vAlign w:val="center"/>
          </w:tcPr>
          <w:p w14:paraId="1A0EEC72" w14:textId="48AC4A44" w:rsidR="00146618" w:rsidRPr="00487AAC" w:rsidRDefault="00146618" w:rsidP="00DB6E55">
            <w:pPr>
              <w:rPr>
                <w:color w:val="000000"/>
                <w:sz w:val="13"/>
                <w:szCs w:val="13"/>
              </w:rPr>
            </w:pPr>
            <w:r w:rsidRPr="00487AAC">
              <w:rPr>
                <w:color w:val="000000"/>
                <w:sz w:val="13"/>
                <w:szCs w:val="13"/>
              </w:rPr>
              <w:t xml:space="preserve">Bab 13 </w:t>
            </w:r>
            <w:proofErr w:type="spellStart"/>
            <w:r w:rsidRPr="00487AAC">
              <w:rPr>
                <w:color w:val="000000"/>
                <w:sz w:val="13"/>
                <w:szCs w:val="13"/>
              </w:rPr>
              <w:t>Pustaka</w:t>
            </w:r>
            <w:proofErr w:type="spellEnd"/>
            <w:r w:rsidRPr="00487AAC">
              <w:rPr>
                <w:color w:val="000000"/>
                <w:sz w:val="13"/>
                <w:szCs w:val="13"/>
              </w:rPr>
              <w:t xml:space="preserve"> </w:t>
            </w:r>
            <w:proofErr w:type="spellStart"/>
            <w:r w:rsidRPr="00487AAC">
              <w:rPr>
                <w:color w:val="000000"/>
                <w:sz w:val="13"/>
                <w:szCs w:val="13"/>
              </w:rPr>
              <w:t>Utama</w:t>
            </w:r>
            <w:proofErr w:type="spellEnd"/>
          </w:p>
        </w:tc>
      </w:tr>
      <w:tr w:rsidR="00146618" w:rsidRPr="00487AAC" w14:paraId="1ED20594" w14:textId="77777777" w:rsidTr="00487AAC">
        <w:trPr>
          <w:jc w:val="center"/>
        </w:trPr>
        <w:tc>
          <w:tcPr>
            <w:tcW w:w="0" w:type="auto"/>
            <w:shd w:val="clear" w:color="auto" w:fill="auto"/>
            <w:vAlign w:val="center"/>
          </w:tcPr>
          <w:p w14:paraId="5D675F1A" w14:textId="77777777" w:rsidR="00146618" w:rsidRDefault="00146618" w:rsidP="00DB6E55">
            <w:pPr>
              <w:spacing w:before="20" w:after="20"/>
              <w:jc w:val="center"/>
              <w:rPr>
                <w:color w:val="000000"/>
                <w:sz w:val="13"/>
                <w:szCs w:val="13"/>
              </w:rPr>
            </w:pPr>
            <w:r>
              <w:rPr>
                <w:color w:val="000000"/>
                <w:sz w:val="13"/>
                <w:szCs w:val="13"/>
              </w:rPr>
              <w:t>15</w:t>
            </w:r>
          </w:p>
          <w:p w14:paraId="72CE6084" w14:textId="61B8517E" w:rsidR="00DC0AB7" w:rsidRPr="00487AAC" w:rsidRDefault="00DC0AB7" w:rsidP="00DB6E55">
            <w:pPr>
              <w:spacing w:before="20" w:after="20"/>
              <w:jc w:val="center"/>
              <w:rPr>
                <w:color w:val="000000"/>
                <w:sz w:val="13"/>
                <w:szCs w:val="13"/>
              </w:rPr>
            </w:pPr>
            <w:r>
              <w:rPr>
                <w:color w:val="000000"/>
                <w:sz w:val="13"/>
                <w:szCs w:val="13"/>
              </w:rPr>
              <w:t>2/5</w:t>
            </w:r>
          </w:p>
        </w:tc>
        <w:tc>
          <w:tcPr>
            <w:tcW w:w="1807" w:type="dxa"/>
            <w:shd w:val="clear" w:color="auto" w:fill="auto"/>
            <w:vAlign w:val="center"/>
          </w:tcPr>
          <w:p w14:paraId="7259AD53" w14:textId="0559B574" w:rsidR="00146618" w:rsidRPr="00487AAC" w:rsidRDefault="00F14862" w:rsidP="007111B7">
            <w:pPr>
              <w:rPr>
                <w:color w:val="000000"/>
                <w:sz w:val="13"/>
                <w:szCs w:val="13"/>
              </w:rPr>
            </w:pPr>
            <w:proofErr w:type="spellStart"/>
            <w:r>
              <w:rPr>
                <w:color w:val="000000"/>
                <w:sz w:val="13"/>
                <w:szCs w:val="13"/>
              </w:rPr>
              <w:t>Stimulasi</w:t>
            </w:r>
            <w:proofErr w:type="spellEnd"/>
            <w:r>
              <w:rPr>
                <w:color w:val="000000"/>
                <w:sz w:val="13"/>
                <w:szCs w:val="13"/>
              </w:rPr>
              <w:t xml:space="preserve"> </w:t>
            </w:r>
            <w:proofErr w:type="spellStart"/>
            <w:r>
              <w:rPr>
                <w:color w:val="000000"/>
                <w:sz w:val="13"/>
                <w:szCs w:val="13"/>
              </w:rPr>
              <w:t>regenerasi</w:t>
            </w:r>
            <w:proofErr w:type="spellEnd"/>
          </w:p>
        </w:tc>
        <w:tc>
          <w:tcPr>
            <w:tcW w:w="1760" w:type="dxa"/>
            <w:shd w:val="clear" w:color="auto" w:fill="auto"/>
            <w:vAlign w:val="center"/>
          </w:tcPr>
          <w:p w14:paraId="755B2F47" w14:textId="6B6E6EAC" w:rsidR="00146618" w:rsidRPr="00487AAC" w:rsidRDefault="00146618" w:rsidP="007111B7">
            <w:pPr>
              <w:rPr>
                <w:color w:val="000000"/>
                <w:sz w:val="13"/>
                <w:szCs w:val="13"/>
              </w:rPr>
            </w:pPr>
          </w:p>
        </w:tc>
        <w:tc>
          <w:tcPr>
            <w:tcW w:w="2305" w:type="dxa"/>
            <w:shd w:val="clear" w:color="auto" w:fill="auto"/>
            <w:vAlign w:val="center"/>
          </w:tcPr>
          <w:p w14:paraId="4631A6D0" w14:textId="617BF4E2" w:rsidR="00146618" w:rsidRPr="00487AAC" w:rsidRDefault="00146618" w:rsidP="007111B7">
            <w:pPr>
              <w:rPr>
                <w:color w:val="000000"/>
                <w:sz w:val="13"/>
                <w:szCs w:val="13"/>
              </w:rPr>
            </w:pPr>
          </w:p>
        </w:tc>
        <w:tc>
          <w:tcPr>
            <w:tcW w:w="2175" w:type="dxa"/>
            <w:shd w:val="clear" w:color="auto" w:fill="auto"/>
            <w:vAlign w:val="center"/>
          </w:tcPr>
          <w:p w14:paraId="79D94251" w14:textId="5D92CFDF" w:rsidR="00146618" w:rsidRPr="00487AAC" w:rsidRDefault="00F14862" w:rsidP="007111B7">
            <w:pPr>
              <w:rPr>
                <w:color w:val="000000"/>
                <w:sz w:val="13"/>
                <w:szCs w:val="13"/>
              </w:rPr>
            </w:pPr>
            <w:r>
              <w:rPr>
                <w:color w:val="000000"/>
                <w:sz w:val="13"/>
                <w:szCs w:val="13"/>
              </w:rPr>
              <w:t xml:space="preserve">Bab 14 </w:t>
            </w:r>
            <w:proofErr w:type="spellStart"/>
            <w:r>
              <w:rPr>
                <w:color w:val="000000"/>
                <w:sz w:val="13"/>
                <w:szCs w:val="13"/>
              </w:rPr>
              <w:t>Pustaka</w:t>
            </w:r>
            <w:proofErr w:type="spellEnd"/>
            <w:r>
              <w:rPr>
                <w:color w:val="000000"/>
                <w:sz w:val="13"/>
                <w:szCs w:val="13"/>
              </w:rPr>
              <w:t xml:space="preserve"> utama</w:t>
            </w:r>
            <w:bookmarkStart w:id="0" w:name="_GoBack"/>
            <w:bookmarkEnd w:id="0"/>
          </w:p>
        </w:tc>
      </w:tr>
      <w:tr w:rsidR="00F14862" w:rsidRPr="00487AAC" w14:paraId="22B33FA7" w14:textId="77777777" w:rsidTr="00487AAC">
        <w:trPr>
          <w:jc w:val="center"/>
        </w:trPr>
        <w:tc>
          <w:tcPr>
            <w:tcW w:w="0" w:type="auto"/>
            <w:shd w:val="clear" w:color="auto" w:fill="auto"/>
            <w:vAlign w:val="center"/>
          </w:tcPr>
          <w:p w14:paraId="5D3E699E" w14:textId="495CBA09" w:rsidR="00F14862" w:rsidRDefault="00F14862" w:rsidP="00F14862">
            <w:pPr>
              <w:spacing w:before="20" w:after="20"/>
              <w:rPr>
                <w:color w:val="000000"/>
                <w:sz w:val="13"/>
                <w:szCs w:val="13"/>
              </w:rPr>
            </w:pPr>
          </w:p>
        </w:tc>
        <w:tc>
          <w:tcPr>
            <w:tcW w:w="1807" w:type="dxa"/>
            <w:shd w:val="clear" w:color="auto" w:fill="auto"/>
            <w:vAlign w:val="center"/>
          </w:tcPr>
          <w:p w14:paraId="3E66C02B" w14:textId="56C95944" w:rsidR="00F14862" w:rsidRPr="00487AAC" w:rsidRDefault="00F14862" w:rsidP="007111B7">
            <w:pPr>
              <w:rPr>
                <w:color w:val="000000"/>
                <w:sz w:val="13"/>
                <w:szCs w:val="13"/>
              </w:rPr>
            </w:pPr>
            <w:proofErr w:type="spellStart"/>
            <w:r w:rsidRPr="00487AAC">
              <w:rPr>
                <w:color w:val="000000"/>
                <w:sz w:val="13"/>
                <w:szCs w:val="13"/>
              </w:rPr>
              <w:t>Presentasi</w:t>
            </w:r>
            <w:proofErr w:type="spellEnd"/>
            <w:r w:rsidRPr="00487AAC">
              <w:rPr>
                <w:color w:val="000000"/>
                <w:sz w:val="13"/>
                <w:szCs w:val="13"/>
              </w:rPr>
              <w:t xml:space="preserve"> </w:t>
            </w:r>
            <w:proofErr w:type="spellStart"/>
            <w:r w:rsidRPr="00487AAC">
              <w:rPr>
                <w:color w:val="000000"/>
                <w:sz w:val="13"/>
                <w:szCs w:val="13"/>
              </w:rPr>
              <w:t>tugas</w:t>
            </w:r>
            <w:proofErr w:type="spellEnd"/>
          </w:p>
        </w:tc>
        <w:tc>
          <w:tcPr>
            <w:tcW w:w="1760" w:type="dxa"/>
            <w:shd w:val="clear" w:color="auto" w:fill="auto"/>
            <w:vAlign w:val="center"/>
          </w:tcPr>
          <w:p w14:paraId="06E70F6F" w14:textId="05725FD9" w:rsidR="00F14862" w:rsidRPr="00487AAC" w:rsidRDefault="00F14862" w:rsidP="007111B7">
            <w:pPr>
              <w:rPr>
                <w:color w:val="000000"/>
                <w:sz w:val="13"/>
                <w:szCs w:val="13"/>
              </w:rPr>
            </w:pPr>
            <w:proofErr w:type="spellStart"/>
            <w:r w:rsidRPr="00487AAC">
              <w:rPr>
                <w:color w:val="000000"/>
                <w:sz w:val="13"/>
                <w:szCs w:val="13"/>
              </w:rPr>
              <w:t>Makalah</w:t>
            </w:r>
            <w:proofErr w:type="spellEnd"/>
            <w:r w:rsidRPr="00487AAC">
              <w:rPr>
                <w:color w:val="000000"/>
                <w:sz w:val="13"/>
                <w:szCs w:val="13"/>
              </w:rPr>
              <w:t xml:space="preserve"> </w:t>
            </w:r>
            <w:proofErr w:type="spellStart"/>
            <w:r w:rsidRPr="00487AAC">
              <w:rPr>
                <w:color w:val="000000"/>
                <w:sz w:val="13"/>
                <w:szCs w:val="13"/>
              </w:rPr>
              <w:t>dipresentasikan</w:t>
            </w:r>
            <w:proofErr w:type="spellEnd"/>
          </w:p>
        </w:tc>
        <w:tc>
          <w:tcPr>
            <w:tcW w:w="2305" w:type="dxa"/>
            <w:shd w:val="clear" w:color="auto" w:fill="auto"/>
            <w:vAlign w:val="center"/>
          </w:tcPr>
          <w:p w14:paraId="6947D8AF" w14:textId="0FD3A8A7" w:rsidR="00F14862" w:rsidRPr="00487AAC" w:rsidRDefault="00F14862" w:rsidP="007111B7">
            <w:pPr>
              <w:rPr>
                <w:sz w:val="13"/>
                <w:szCs w:val="13"/>
              </w:rPr>
            </w:pPr>
            <w:proofErr w:type="spellStart"/>
            <w:r w:rsidRPr="00487AAC">
              <w:rPr>
                <w:sz w:val="13"/>
                <w:szCs w:val="13"/>
              </w:rPr>
              <w:t>Mahasiswa</w:t>
            </w:r>
            <w:proofErr w:type="spellEnd"/>
            <w:r w:rsidRPr="00487AAC">
              <w:rPr>
                <w:sz w:val="13"/>
                <w:szCs w:val="13"/>
              </w:rPr>
              <w:t xml:space="preserve"> </w:t>
            </w:r>
            <w:proofErr w:type="spellStart"/>
            <w:r w:rsidRPr="00487AAC">
              <w:rPr>
                <w:sz w:val="13"/>
                <w:szCs w:val="13"/>
              </w:rPr>
              <w:t>mampu</w:t>
            </w:r>
            <w:proofErr w:type="spellEnd"/>
            <w:r w:rsidRPr="00487AAC">
              <w:rPr>
                <w:sz w:val="13"/>
                <w:szCs w:val="13"/>
              </w:rPr>
              <w:t xml:space="preserve"> </w:t>
            </w:r>
            <w:proofErr w:type="spellStart"/>
            <w:r w:rsidRPr="00487AAC">
              <w:rPr>
                <w:sz w:val="13"/>
                <w:szCs w:val="13"/>
              </w:rPr>
              <w:t>menyelesaikan</w:t>
            </w:r>
            <w:proofErr w:type="spellEnd"/>
            <w:r w:rsidRPr="00487AAC">
              <w:rPr>
                <w:sz w:val="13"/>
                <w:szCs w:val="13"/>
              </w:rPr>
              <w:t xml:space="preserve"> </w:t>
            </w:r>
            <w:proofErr w:type="spellStart"/>
            <w:r w:rsidRPr="00487AAC">
              <w:rPr>
                <w:sz w:val="13"/>
                <w:szCs w:val="13"/>
              </w:rPr>
              <w:t>makalah</w:t>
            </w:r>
            <w:proofErr w:type="spellEnd"/>
            <w:r w:rsidRPr="00487AAC">
              <w:rPr>
                <w:sz w:val="13"/>
                <w:szCs w:val="13"/>
              </w:rPr>
              <w:t xml:space="preserve"> </w:t>
            </w:r>
            <w:proofErr w:type="spellStart"/>
            <w:r w:rsidRPr="00487AAC">
              <w:rPr>
                <w:sz w:val="13"/>
                <w:szCs w:val="13"/>
              </w:rPr>
              <w:t>dan</w:t>
            </w:r>
            <w:proofErr w:type="spellEnd"/>
            <w:r w:rsidRPr="00487AAC">
              <w:rPr>
                <w:sz w:val="13"/>
                <w:szCs w:val="13"/>
              </w:rPr>
              <w:t xml:space="preserve"> </w:t>
            </w:r>
            <w:proofErr w:type="spellStart"/>
            <w:r w:rsidRPr="00487AAC">
              <w:rPr>
                <w:sz w:val="13"/>
                <w:szCs w:val="13"/>
              </w:rPr>
              <w:t>mempresentasikannya</w:t>
            </w:r>
            <w:proofErr w:type="spellEnd"/>
          </w:p>
        </w:tc>
        <w:tc>
          <w:tcPr>
            <w:tcW w:w="2175" w:type="dxa"/>
            <w:shd w:val="clear" w:color="auto" w:fill="auto"/>
            <w:vAlign w:val="center"/>
          </w:tcPr>
          <w:p w14:paraId="045096BB" w14:textId="45F9D793" w:rsidR="00F14862" w:rsidRPr="00487AAC" w:rsidRDefault="00F14862" w:rsidP="007111B7">
            <w:pPr>
              <w:rPr>
                <w:color w:val="000000"/>
                <w:sz w:val="13"/>
                <w:szCs w:val="13"/>
              </w:rPr>
            </w:pPr>
            <w:proofErr w:type="spellStart"/>
            <w:r w:rsidRPr="00487AAC">
              <w:rPr>
                <w:color w:val="000000"/>
                <w:sz w:val="13"/>
                <w:szCs w:val="13"/>
              </w:rPr>
              <w:t>Sesuai</w:t>
            </w:r>
            <w:proofErr w:type="spellEnd"/>
            <w:r w:rsidRPr="00487AAC">
              <w:rPr>
                <w:color w:val="000000"/>
                <w:sz w:val="13"/>
                <w:szCs w:val="13"/>
              </w:rPr>
              <w:t xml:space="preserve"> </w:t>
            </w:r>
            <w:proofErr w:type="spellStart"/>
            <w:r w:rsidRPr="00487AAC">
              <w:rPr>
                <w:color w:val="000000"/>
                <w:sz w:val="13"/>
                <w:szCs w:val="13"/>
              </w:rPr>
              <w:t>tema</w:t>
            </w:r>
            <w:proofErr w:type="spellEnd"/>
            <w:r w:rsidRPr="00487AAC">
              <w:rPr>
                <w:color w:val="000000"/>
                <w:sz w:val="13"/>
                <w:szCs w:val="13"/>
              </w:rPr>
              <w:t xml:space="preserve"> yang </w:t>
            </w:r>
            <w:proofErr w:type="spellStart"/>
            <w:r w:rsidRPr="00487AAC">
              <w:rPr>
                <w:color w:val="000000"/>
                <w:sz w:val="13"/>
                <w:szCs w:val="13"/>
              </w:rPr>
              <w:t>dipilih</w:t>
            </w:r>
            <w:proofErr w:type="spellEnd"/>
          </w:p>
        </w:tc>
      </w:tr>
      <w:tr w:rsidR="00F14862" w:rsidRPr="00487AAC" w14:paraId="596FF19B" w14:textId="77777777" w:rsidTr="00F14862">
        <w:trPr>
          <w:jc w:val="center"/>
        </w:trPr>
        <w:tc>
          <w:tcPr>
            <w:tcW w:w="0" w:type="auto"/>
            <w:shd w:val="clear" w:color="auto" w:fill="auto"/>
            <w:vAlign w:val="center"/>
          </w:tcPr>
          <w:p w14:paraId="7A2CC4D2" w14:textId="77777777" w:rsidR="00F14862" w:rsidRPr="00487AAC" w:rsidRDefault="00F14862" w:rsidP="00DB6E55">
            <w:pPr>
              <w:spacing w:before="20" w:after="20"/>
              <w:jc w:val="center"/>
              <w:rPr>
                <w:color w:val="000000"/>
                <w:sz w:val="13"/>
                <w:szCs w:val="13"/>
              </w:rPr>
            </w:pPr>
            <w:r w:rsidRPr="00487AAC">
              <w:rPr>
                <w:color w:val="000000"/>
                <w:sz w:val="13"/>
                <w:szCs w:val="13"/>
              </w:rPr>
              <w:t>1</w:t>
            </w:r>
            <w:r>
              <w:rPr>
                <w:color w:val="000000"/>
                <w:sz w:val="13"/>
                <w:szCs w:val="13"/>
              </w:rPr>
              <w:t>6</w:t>
            </w:r>
          </w:p>
        </w:tc>
        <w:tc>
          <w:tcPr>
            <w:tcW w:w="1795" w:type="dxa"/>
            <w:shd w:val="clear" w:color="auto" w:fill="auto"/>
            <w:vAlign w:val="center"/>
          </w:tcPr>
          <w:p w14:paraId="2287A620" w14:textId="77777777" w:rsidR="00F14862" w:rsidRPr="00487AAC" w:rsidRDefault="00F14862" w:rsidP="00DB6E55">
            <w:pPr>
              <w:rPr>
                <w:color w:val="000000"/>
                <w:sz w:val="13"/>
                <w:szCs w:val="13"/>
              </w:rPr>
            </w:pPr>
            <w:r w:rsidRPr="00487AAC">
              <w:rPr>
                <w:color w:val="000000"/>
                <w:sz w:val="13"/>
                <w:szCs w:val="13"/>
              </w:rPr>
              <w:t>UAS</w:t>
            </w:r>
          </w:p>
        </w:tc>
        <w:tc>
          <w:tcPr>
            <w:tcW w:w="1749" w:type="dxa"/>
            <w:shd w:val="clear" w:color="auto" w:fill="auto"/>
            <w:vAlign w:val="center"/>
          </w:tcPr>
          <w:p w14:paraId="48FCDA96" w14:textId="77777777" w:rsidR="00F14862" w:rsidRPr="00487AAC" w:rsidRDefault="00F14862" w:rsidP="00DB6E55">
            <w:pPr>
              <w:rPr>
                <w:color w:val="000000"/>
                <w:sz w:val="13"/>
                <w:szCs w:val="13"/>
              </w:rPr>
            </w:pPr>
            <w:proofErr w:type="spellStart"/>
            <w:r w:rsidRPr="00487AAC">
              <w:rPr>
                <w:color w:val="000000"/>
                <w:sz w:val="13"/>
                <w:szCs w:val="13"/>
              </w:rPr>
              <w:t>Bahan</w:t>
            </w:r>
            <w:proofErr w:type="spellEnd"/>
            <w:r w:rsidRPr="00487AAC">
              <w:rPr>
                <w:color w:val="000000"/>
                <w:sz w:val="13"/>
                <w:szCs w:val="13"/>
              </w:rPr>
              <w:t xml:space="preserve"> </w:t>
            </w:r>
            <w:proofErr w:type="spellStart"/>
            <w:r w:rsidRPr="00487AAC">
              <w:rPr>
                <w:color w:val="000000"/>
                <w:sz w:val="13"/>
                <w:szCs w:val="13"/>
              </w:rPr>
              <w:t>ujian</w:t>
            </w:r>
            <w:proofErr w:type="spellEnd"/>
            <w:r w:rsidRPr="00487AAC">
              <w:rPr>
                <w:color w:val="000000"/>
                <w:sz w:val="13"/>
                <w:szCs w:val="13"/>
              </w:rPr>
              <w:t xml:space="preserve"> </w:t>
            </w:r>
            <w:proofErr w:type="spellStart"/>
            <w:r w:rsidRPr="00487AAC">
              <w:rPr>
                <w:color w:val="000000"/>
                <w:sz w:val="13"/>
                <w:szCs w:val="13"/>
              </w:rPr>
              <w:t>akan</w:t>
            </w:r>
            <w:proofErr w:type="spellEnd"/>
            <w:r w:rsidRPr="00487AAC">
              <w:rPr>
                <w:color w:val="000000"/>
                <w:sz w:val="13"/>
                <w:szCs w:val="13"/>
              </w:rPr>
              <w:t xml:space="preserve"> </w:t>
            </w:r>
            <w:proofErr w:type="spellStart"/>
            <w:r w:rsidRPr="00487AAC">
              <w:rPr>
                <w:color w:val="000000"/>
                <w:sz w:val="13"/>
                <w:szCs w:val="13"/>
              </w:rPr>
              <w:t>ditentukan</w:t>
            </w:r>
            <w:proofErr w:type="spellEnd"/>
            <w:r w:rsidRPr="00487AAC">
              <w:rPr>
                <w:color w:val="000000"/>
                <w:sz w:val="13"/>
                <w:szCs w:val="13"/>
              </w:rPr>
              <w:t xml:space="preserve"> </w:t>
            </w:r>
            <w:proofErr w:type="spellStart"/>
            <w:r w:rsidRPr="00487AAC">
              <w:rPr>
                <w:color w:val="000000"/>
                <w:sz w:val="13"/>
                <w:szCs w:val="13"/>
              </w:rPr>
              <w:t>pada</w:t>
            </w:r>
            <w:proofErr w:type="spellEnd"/>
            <w:r w:rsidRPr="00487AAC">
              <w:rPr>
                <w:color w:val="000000"/>
                <w:sz w:val="13"/>
                <w:szCs w:val="13"/>
              </w:rPr>
              <w:t xml:space="preserve"> </w:t>
            </w:r>
            <w:proofErr w:type="spellStart"/>
            <w:r w:rsidRPr="00487AAC">
              <w:rPr>
                <w:color w:val="000000"/>
                <w:sz w:val="13"/>
                <w:szCs w:val="13"/>
              </w:rPr>
              <w:t>saat</w:t>
            </w:r>
            <w:proofErr w:type="spellEnd"/>
            <w:r w:rsidRPr="00487AAC">
              <w:rPr>
                <w:color w:val="000000"/>
                <w:sz w:val="13"/>
                <w:szCs w:val="13"/>
              </w:rPr>
              <w:t xml:space="preserve"> </w:t>
            </w:r>
            <w:proofErr w:type="spellStart"/>
            <w:r w:rsidRPr="00487AAC">
              <w:rPr>
                <w:color w:val="000000"/>
                <w:sz w:val="13"/>
                <w:szCs w:val="13"/>
              </w:rPr>
              <w:t>perkuliahan</w:t>
            </w:r>
            <w:proofErr w:type="spellEnd"/>
            <w:r w:rsidRPr="00487AAC">
              <w:rPr>
                <w:color w:val="000000"/>
                <w:sz w:val="13"/>
                <w:szCs w:val="13"/>
              </w:rPr>
              <w:t xml:space="preserve"> </w:t>
            </w:r>
          </w:p>
        </w:tc>
        <w:tc>
          <w:tcPr>
            <w:tcW w:w="2292" w:type="dxa"/>
            <w:shd w:val="clear" w:color="auto" w:fill="auto"/>
            <w:vAlign w:val="center"/>
          </w:tcPr>
          <w:p w14:paraId="275A98D7" w14:textId="77777777" w:rsidR="00F14862" w:rsidRPr="00487AAC" w:rsidRDefault="00F14862" w:rsidP="00DB6E55">
            <w:pPr>
              <w:rPr>
                <w:color w:val="000000"/>
                <w:sz w:val="13"/>
                <w:szCs w:val="13"/>
              </w:rPr>
            </w:pPr>
          </w:p>
        </w:tc>
        <w:tc>
          <w:tcPr>
            <w:tcW w:w="2160" w:type="dxa"/>
            <w:shd w:val="clear" w:color="auto" w:fill="auto"/>
            <w:vAlign w:val="center"/>
          </w:tcPr>
          <w:p w14:paraId="59A63C9B" w14:textId="77777777" w:rsidR="00F14862" w:rsidRPr="00487AAC" w:rsidRDefault="00F14862" w:rsidP="00DB6E55">
            <w:pPr>
              <w:rPr>
                <w:color w:val="000000"/>
                <w:sz w:val="13"/>
                <w:szCs w:val="13"/>
              </w:rPr>
            </w:pPr>
          </w:p>
        </w:tc>
      </w:tr>
    </w:tbl>
    <w:p w14:paraId="3694A558" w14:textId="77777777" w:rsidR="00B468F4" w:rsidRDefault="00B468F4"/>
    <w:p w14:paraId="184BE888" w14:textId="77777777" w:rsidR="00193703" w:rsidRDefault="00193703"/>
    <w:sectPr w:rsidR="00193703" w:rsidSect="00C26E3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B22D3"/>
    <w:multiLevelType w:val="hybridMultilevel"/>
    <w:tmpl w:val="3E5C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8F4"/>
    <w:rsid w:val="0000079E"/>
    <w:rsid w:val="00001D6C"/>
    <w:rsid w:val="00146618"/>
    <w:rsid w:val="00193703"/>
    <w:rsid w:val="003D70A2"/>
    <w:rsid w:val="00487AAC"/>
    <w:rsid w:val="0063623A"/>
    <w:rsid w:val="00806680"/>
    <w:rsid w:val="00854A57"/>
    <w:rsid w:val="00A31E6B"/>
    <w:rsid w:val="00B135B8"/>
    <w:rsid w:val="00B468F4"/>
    <w:rsid w:val="00C26E3F"/>
    <w:rsid w:val="00C47EF8"/>
    <w:rsid w:val="00C533D9"/>
    <w:rsid w:val="00C9129F"/>
    <w:rsid w:val="00DC0AB7"/>
    <w:rsid w:val="00ED0935"/>
    <w:rsid w:val="00F148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41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F4"/>
    <w:pPr>
      <w:spacing w:after="0"/>
    </w:pPr>
    <w:rPr>
      <w:rFonts w:ascii="Times New Roman" w:eastAsia="Times New Roman" w:hAnsi="Times New Roman" w:cs="Times New Roman"/>
      <w:sz w:val="20"/>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7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F4"/>
    <w:pPr>
      <w:spacing w:after="0"/>
    </w:pPr>
    <w:rPr>
      <w:rFonts w:ascii="Times New Roman" w:eastAsia="Times New Roman" w:hAnsi="Times New Roman" w:cs="Times New Roman"/>
      <w:sz w:val="20"/>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CRG/UPF</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Wibowo</dc:creator>
  <cp:keywords/>
  <dc:description/>
  <cp:lastModifiedBy>All In One</cp:lastModifiedBy>
  <cp:revision>7</cp:revision>
  <cp:lastPrinted>2014-01-23T05:46:00Z</cp:lastPrinted>
  <dcterms:created xsi:type="dcterms:W3CDTF">2014-01-22T17:24:00Z</dcterms:created>
  <dcterms:modified xsi:type="dcterms:W3CDTF">2014-01-24T01:40:00Z</dcterms:modified>
</cp:coreProperties>
</file>