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64A7D" w14:textId="5367AE0B" w:rsidR="00252B81" w:rsidRDefault="00252B81" w:rsidP="00252B81">
      <w:pPr>
        <w:pStyle w:val="BodyText"/>
        <w:tabs>
          <w:tab w:val="left" w:pos="3681"/>
        </w:tabs>
        <w:spacing w:before="91"/>
        <w:ind w:left="800"/>
        <w:jc w:val="center"/>
      </w:pPr>
      <w:r>
        <w:rPr>
          <w:noProof/>
          <w:lang w:val="en-US" w:eastAsia="en-US"/>
        </w:rPr>
        <w:drawing>
          <wp:inline distT="0" distB="0" distL="0" distR="0" wp14:anchorId="4FDF639B" wp14:editId="1032AE1B">
            <wp:extent cx="1225175" cy="1631852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284" cy="164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CB66F" w14:textId="77777777" w:rsidR="00252B81" w:rsidRDefault="00252B81" w:rsidP="00252B81">
      <w:pPr>
        <w:pStyle w:val="BodyText"/>
        <w:tabs>
          <w:tab w:val="left" w:pos="3681"/>
        </w:tabs>
        <w:spacing w:before="91"/>
        <w:ind w:left="800"/>
        <w:jc w:val="center"/>
      </w:pPr>
    </w:p>
    <w:p w14:paraId="6E9C76F0" w14:textId="4B47BDF2" w:rsidR="00EA1A14" w:rsidRPr="00137111" w:rsidRDefault="00EA1A14" w:rsidP="00EA1A14">
      <w:pPr>
        <w:pStyle w:val="BodyText"/>
        <w:tabs>
          <w:tab w:val="left" w:pos="3681"/>
        </w:tabs>
        <w:spacing w:before="91"/>
        <w:ind w:left="800"/>
        <w:rPr>
          <w:lang w:val="en-US"/>
        </w:rPr>
      </w:pPr>
      <w:r>
        <w:t>Nama</w:t>
      </w:r>
      <w:r>
        <w:tab/>
        <w:t xml:space="preserve">:  </w:t>
      </w:r>
      <w:r>
        <w:rPr>
          <w:lang w:val="en-US"/>
        </w:rPr>
        <w:t xml:space="preserve">Dr. </w:t>
      </w:r>
      <w:r>
        <w:t>Qoriah,</w:t>
      </w:r>
      <w:r>
        <w:rPr>
          <w:spacing w:val="-4"/>
        </w:rPr>
        <w:t xml:space="preserve"> </w:t>
      </w:r>
      <w:proofErr w:type="spellStart"/>
      <w:r w:rsidR="000E12E7">
        <w:rPr>
          <w:spacing w:val="-4"/>
          <w:lang w:val="en-US"/>
        </w:rPr>
        <w:t>S.Ag</w:t>
      </w:r>
      <w:proofErr w:type="spellEnd"/>
      <w:r w:rsidR="000E12E7">
        <w:rPr>
          <w:spacing w:val="-4"/>
          <w:lang w:val="en-US"/>
        </w:rPr>
        <w:t xml:space="preserve">., </w:t>
      </w:r>
      <w:r w:rsidR="00137111">
        <w:rPr>
          <w:lang w:val="en-US"/>
        </w:rPr>
        <w:t>MA.</w:t>
      </w:r>
    </w:p>
    <w:p w14:paraId="038BC5F5" w14:textId="352976F3" w:rsidR="00EA1A14" w:rsidRDefault="00EA1A14" w:rsidP="00EA1A14">
      <w:pPr>
        <w:pStyle w:val="BodyText"/>
        <w:tabs>
          <w:tab w:val="left" w:pos="3681"/>
        </w:tabs>
        <w:spacing w:before="63"/>
        <w:ind w:left="800"/>
      </w:pPr>
      <w:r>
        <w:rPr>
          <w:spacing w:val="-3"/>
        </w:rPr>
        <w:t>NIP</w:t>
      </w:r>
      <w:r>
        <w:rPr>
          <w:spacing w:val="-3"/>
        </w:rPr>
        <w:tab/>
      </w:r>
      <w:r>
        <w:t>:  197</w:t>
      </w:r>
      <w:r w:rsidR="009F3819">
        <w:rPr>
          <w:lang w:val="en-US"/>
        </w:rPr>
        <w:t>1</w:t>
      </w:r>
      <w:r>
        <w:t>0418 200501 2</w:t>
      </w:r>
      <w:r>
        <w:rPr>
          <w:spacing w:val="4"/>
        </w:rPr>
        <w:t xml:space="preserve"> </w:t>
      </w:r>
      <w:r>
        <w:t>004</w:t>
      </w:r>
    </w:p>
    <w:p w14:paraId="36FFD8B5" w14:textId="3147B4D6" w:rsidR="007E0A3B" w:rsidRPr="009F3819" w:rsidRDefault="00EA1A14" w:rsidP="00EA1A14">
      <w:pPr>
        <w:pStyle w:val="BodyText"/>
        <w:tabs>
          <w:tab w:val="left" w:pos="3681"/>
        </w:tabs>
        <w:spacing w:before="63" w:line="292" w:lineRule="auto"/>
        <w:ind w:left="800" w:right="2453"/>
        <w:rPr>
          <w:lang w:val="en-US"/>
        </w:rPr>
      </w:pPr>
      <w:r>
        <w:t>Tempat dan</w:t>
      </w:r>
      <w:r w:rsidR="007E0A3B">
        <w:rPr>
          <w:spacing w:val="-4"/>
          <w:lang w:val="en-US"/>
        </w:rPr>
        <w:t xml:space="preserve"> </w:t>
      </w:r>
      <w:r>
        <w:t>Tanggal</w:t>
      </w:r>
      <w:r>
        <w:rPr>
          <w:spacing w:val="-2"/>
        </w:rPr>
        <w:t xml:space="preserve"> </w:t>
      </w:r>
      <w:r>
        <w:t>Lahir</w:t>
      </w:r>
      <w:r>
        <w:tab/>
        <w:t xml:space="preserve">: </w:t>
      </w:r>
      <w:r>
        <w:rPr>
          <w:spacing w:val="-3"/>
        </w:rPr>
        <w:t xml:space="preserve">Sei </w:t>
      </w:r>
      <w:r>
        <w:t xml:space="preserve">Kepayang, </w:t>
      </w:r>
      <w:r>
        <w:rPr>
          <w:spacing w:val="3"/>
        </w:rPr>
        <w:t xml:space="preserve">18 </w:t>
      </w:r>
      <w:r>
        <w:t>April 197</w:t>
      </w:r>
      <w:r w:rsidR="009F3819">
        <w:rPr>
          <w:lang w:val="en-US"/>
        </w:rPr>
        <w:t>1</w:t>
      </w:r>
    </w:p>
    <w:p w14:paraId="243609B8" w14:textId="61E998F6" w:rsidR="00EA1A14" w:rsidRDefault="00EA1A14" w:rsidP="00EA1A14">
      <w:pPr>
        <w:pStyle w:val="BodyText"/>
        <w:tabs>
          <w:tab w:val="left" w:pos="3681"/>
        </w:tabs>
        <w:spacing w:before="63" w:line="292" w:lineRule="auto"/>
        <w:ind w:left="800" w:right="2453"/>
      </w:pPr>
      <w:r>
        <w:t>Jenis</w:t>
      </w:r>
      <w:r>
        <w:rPr>
          <w:spacing w:val="-5"/>
        </w:rPr>
        <w:t xml:space="preserve"> </w:t>
      </w:r>
      <w:r>
        <w:t>Kelamin</w:t>
      </w:r>
      <w:r>
        <w:tab/>
        <w:t>: Perempuan</w:t>
      </w:r>
    </w:p>
    <w:p w14:paraId="481F96C9" w14:textId="77777777" w:rsidR="00EA1A14" w:rsidRDefault="00EA1A14" w:rsidP="00EA1A14">
      <w:pPr>
        <w:pStyle w:val="BodyText"/>
        <w:tabs>
          <w:tab w:val="left" w:pos="3681"/>
        </w:tabs>
        <w:spacing w:before="3"/>
        <w:ind w:left="800"/>
      </w:pPr>
      <w:r>
        <w:t>Agama</w:t>
      </w:r>
      <w:r>
        <w:tab/>
        <w:t xml:space="preserve">: </w:t>
      </w:r>
      <w:r>
        <w:rPr>
          <w:spacing w:val="-3"/>
        </w:rPr>
        <w:t>Islam</w:t>
      </w:r>
    </w:p>
    <w:p w14:paraId="7EE866AC" w14:textId="77777777" w:rsidR="00EA1A14" w:rsidRDefault="00EA1A14" w:rsidP="00EA1A14">
      <w:pPr>
        <w:pStyle w:val="BodyText"/>
        <w:tabs>
          <w:tab w:val="left" w:pos="3681"/>
        </w:tabs>
        <w:spacing w:before="59"/>
        <w:ind w:left="800"/>
      </w:pPr>
      <w:r>
        <w:t>Golongan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Pangkat</w:t>
      </w:r>
      <w:r>
        <w:tab/>
        <w:t xml:space="preserve">: </w:t>
      </w:r>
      <w:r>
        <w:rPr>
          <w:spacing w:val="-3"/>
        </w:rPr>
        <w:t xml:space="preserve">III/d </w:t>
      </w:r>
      <w:r>
        <w:t>/</w:t>
      </w:r>
      <w:r>
        <w:rPr>
          <w:spacing w:val="9"/>
        </w:rPr>
        <w:t xml:space="preserve"> </w:t>
      </w:r>
      <w:r>
        <w:t>Lektor</w:t>
      </w:r>
    </w:p>
    <w:p w14:paraId="34B7C387" w14:textId="77777777" w:rsidR="00EA1A14" w:rsidRDefault="00EA1A14" w:rsidP="00EA1A14">
      <w:pPr>
        <w:pStyle w:val="BodyText"/>
        <w:tabs>
          <w:tab w:val="left" w:pos="3681"/>
        </w:tabs>
        <w:spacing w:before="63"/>
        <w:ind w:left="800"/>
      </w:pPr>
      <w:r>
        <w:t>Jabatan</w:t>
      </w:r>
      <w:r>
        <w:rPr>
          <w:spacing w:val="52"/>
        </w:rPr>
        <w:t xml:space="preserve"> </w:t>
      </w:r>
      <w:r>
        <w:t>Akademik</w:t>
      </w:r>
      <w:r>
        <w:tab/>
        <w:t>:  Dosen</w:t>
      </w:r>
    </w:p>
    <w:p w14:paraId="08D4F361" w14:textId="77777777" w:rsidR="00EA1A14" w:rsidRDefault="00EA1A14" w:rsidP="00EA1A14">
      <w:pPr>
        <w:pStyle w:val="BodyText"/>
        <w:tabs>
          <w:tab w:val="left" w:pos="3681"/>
        </w:tabs>
        <w:spacing w:before="63"/>
        <w:ind w:left="800"/>
      </w:pPr>
      <w:r>
        <w:t>Perguruan</w:t>
      </w:r>
      <w:r>
        <w:rPr>
          <w:spacing w:val="-5"/>
        </w:rPr>
        <w:t xml:space="preserve"> </w:t>
      </w:r>
      <w:r>
        <w:t>Tinggi</w:t>
      </w:r>
      <w:r>
        <w:tab/>
        <w:t>: Institut Teknologi</w:t>
      </w:r>
      <w:r>
        <w:rPr>
          <w:spacing w:val="2"/>
        </w:rPr>
        <w:t xml:space="preserve"> </w:t>
      </w:r>
      <w:r>
        <w:t>Bandung</w:t>
      </w:r>
    </w:p>
    <w:p w14:paraId="6C8981D7" w14:textId="77777777" w:rsidR="00EA1A14" w:rsidRDefault="00EA1A14" w:rsidP="00EA1A14">
      <w:pPr>
        <w:pStyle w:val="BodyText"/>
        <w:tabs>
          <w:tab w:val="left" w:pos="3681"/>
        </w:tabs>
        <w:spacing w:before="59"/>
        <w:ind w:left="800"/>
      </w:pPr>
      <w:r>
        <w:t>Alamat</w:t>
      </w:r>
      <w:r>
        <w:tab/>
        <w:t xml:space="preserve">: Jl. </w:t>
      </w:r>
      <w:r>
        <w:rPr>
          <w:spacing w:val="-3"/>
        </w:rPr>
        <w:t xml:space="preserve">Ganesa </w:t>
      </w:r>
      <w:r>
        <w:rPr>
          <w:spacing w:val="2"/>
        </w:rPr>
        <w:t>10,</w:t>
      </w:r>
      <w:r>
        <w:rPr>
          <w:spacing w:val="9"/>
        </w:rPr>
        <w:t xml:space="preserve"> </w:t>
      </w:r>
      <w:r>
        <w:t>Bandung</w:t>
      </w:r>
    </w:p>
    <w:p w14:paraId="7246F862" w14:textId="77777777" w:rsidR="00EA1A14" w:rsidRDefault="00EA1A14" w:rsidP="00EA1A14">
      <w:pPr>
        <w:pStyle w:val="BodyText"/>
        <w:tabs>
          <w:tab w:val="left" w:pos="3681"/>
        </w:tabs>
        <w:spacing w:before="55"/>
        <w:ind w:left="800"/>
      </w:pPr>
      <w:r>
        <w:t>Telp./Faks.</w:t>
      </w:r>
      <w:r>
        <w:tab/>
        <w:t>: +62222508145</w:t>
      </w:r>
    </w:p>
    <w:p w14:paraId="79DAC48D" w14:textId="0E19BC5E" w:rsidR="003A6C27" w:rsidRPr="00937127" w:rsidRDefault="00EA1A14" w:rsidP="00937127">
      <w:pPr>
        <w:pStyle w:val="BodyText"/>
        <w:tabs>
          <w:tab w:val="left" w:pos="3681"/>
        </w:tabs>
        <w:spacing w:before="63"/>
        <w:ind w:left="800"/>
      </w:pPr>
      <w:r>
        <w:t>Alamat</w:t>
      </w:r>
      <w:r>
        <w:rPr>
          <w:spacing w:val="-5"/>
        </w:rPr>
        <w:t xml:space="preserve"> </w:t>
      </w:r>
      <w:r>
        <w:t>e-mail</w:t>
      </w:r>
      <w:r>
        <w:tab/>
        <w:t xml:space="preserve">: </w:t>
      </w:r>
      <w:r w:rsidR="00D803AD">
        <w:fldChar w:fldCharType="begin"/>
      </w:r>
      <w:r w:rsidR="00D803AD">
        <w:instrText xml:space="preserve"> HYPERLINK "mailto:qorryalibasyah@fsrd.itb.ac.id" \h </w:instrText>
      </w:r>
      <w:r w:rsidR="00D803AD">
        <w:fldChar w:fldCharType="separate"/>
      </w:r>
      <w:r>
        <w:t xml:space="preserve">qorryalibasyah@fsrd.itb.ac.id </w:t>
      </w:r>
      <w:r w:rsidR="00D803AD">
        <w:fldChar w:fldCharType="end"/>
      </w:r>
      <w:r>
        <w:t>/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qorryalibasyah@gmail.com</w:t>
        </w:r>
      </w:hyperlink>
    </w:p>
    <w:p w14:paraId="09616E8D" w14:textId="77777777" w:rsidR="003A6C27" w:rsidRDefault="003A6C27" w:rsidP="00EA1A14">
      <w:pPr>
        <w:pStyle w:val="BodyText"/>
        <w:spacing w:before="5"/>
        <w:rPr>
          <w:sz w:val="13"/>
        </w:rPr>
      </w:pPr>
    </w:p>
    <w:p w14:paraId="398B3AAB" w14:textId="2D567DCD" w:rsidR="00646138" w:rsidRDefault="00646138" w:rsidP="00EA1A14">
      <w:pPr>
        <w:pStyle w:val="BodyText"/>
        <w:spacing w:before="5"/>
        <w:rPr>
          <w:sz w:val="13"/>
        </w:rPr>
      </w:pPr>
    </w:p>
    <w:p w14:paraId="6A24E67B" w14:textId="77777777" w:rsidR="00646138" w:rsidRDefault="00646138" w:rsidP="00EA1A14">
      <w:pPr>
        <w:pStyle w:val="BodyText"/>
        <w:spacing w:before="5"/>
        <w:rPr>
          <w:sz w:val="13"/>
        </w:rPr>
      </w:pPr>
    </w:p>
    <w:tbl>
      <w:tblPr>
        <w:tblW w:w="0" w:type="auto"/>
        <w:tblInd w:w="153" w:type="dxa"/>
        <w:tblBorders>
          <w:top w:val="single" w:sz="18" w:space="0" w:color="B8CCE2"/>
          <w:left w:val="single" w:sz="18" w:space="0" w:color="B8CCE2"/>
          <w:bottom w:val="single" w:sz="18" w:space="0" w:color="B8CCE2"/>
          <w:right w:val="single" w:sz="18" w:space="0" w:color="B8CCE2"/>
          <w:insideH w:val="single" w:sz="18" w:space="0" w:color="B8CCE2"/>
          <w:insideV w:val="single" w:sz="18" w:space="0" w:color="B8CC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5452"/>
        <w:gridCol w:w="2240"/>
        <w:gridCol w:w="86"/>
      </w:tblGrid>
      <w:tr w:rsidR="00EA1A14" w14:paraId="55DCAB9D" w14:textId="77777777" w:rsidTr="009F1B80">
        <w:trPr>
          <w:trHeight w:val="217"/>
        </w:trPr>
        <w:tc>
          <w:tcPr>
            <w:tcW w:w="8994" w:type="dxa"/>
            <w:gridSpan w:val="3"/>
            <w:tcBorders>
              <w:top w:val="nil"/>
              <w:bottom w:val="single" w:sz="6" w:space="0" w:color="000000"/>
              <w:right w:val="nil"/>
            </w:tcBorders>
            <w:shd w:val="clear" w:color="auto" w:fill="8DB3E0"/>
          </w:tcPr>
          <w:p w14:paraId="325D7ADB" w14:textId="67D574C8" w:rsidR="00EA1A14" w:rsidRDefault="00EA1A14" w:rsidP="00FF40C1">
            <w:pPr>
              <w:pStyle w:val="TableParagraph"/>
              <w:tabs>
                <w:tab w:val="left" w:pos="2481"/>
              </w:tabs>
              <w:spacing w:line="252" w:lineRule="exact"/>
              <w:ind w:left="1773"/>
              <w:rPr>
                <w:b/>
              </w:rPr>
            </w:pPr>
            <w:r>
              <w:rPr>
                <w:b/>
                <w:spacing w:val="-5"/>
              </w:rPr>
              <w:t>I.</w:t>
            </w:r>
            <w:r>
              <w:rPr>
                <w:b/>
                <w:spacing w:val="-5"/>
              </w:rPr>
              <w:tab/>
            </w:r>
            <w:r>
              <w:rPr>
                <w:b/>
              </w:rPr>
              <w:t>RIWAYAT PENDIDIKAN</w:t>
            </w:r>
          </w:p>
        </w:tc>
        <w:tc>
          <w:tcPr>
            <w:tcW w:w="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8DB3E0"/>
          </w:tcPr>
          <w:p w14:paraId="473EF8D4" w14:textId="77777777" w:rsidR="00EA1A14" w:rsidRDefault="00EA1A14" w:rsidP="00FF40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A1A14" w14:paraId="75B98323" w14:textId="77777777" w:rsidTr="009F1B80">
        <w:trPr>
          <w:trHeight w:val="284"/>
        </w:trPr>
        <w:tc>
          <w:tcPr>
            <w:tcW w:w="13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DB094A2" w14:textId="77777777" w:rsidR="00EA1A14" w:rsidRPr="00937127" w:rsidRDefault="00EA1A14" w:rsidP="00FF40C1">
            <w:pPr>
              <w:pStyle w:val="TableParagraph"/>
              <w:spacing w:line="246" w:lineRule="exact"/>
              <w:ind w:left="54" w:right="5"/>
              <w:jc w:val="center"/>
              <w:rPr>
                <w:b/>
              </w:rPr>
            </w:pPr>
            <w:r w:rsidRPr="00937127">
              <w:rPr>
                <w:b/>
              </w:rPr>
              <w:t>Tahun Lulus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A42C239" w14:textId="77777777" w:rsidR="00EA1A14" w:rsidRPr="00937127" w:rsidRDefault="00EA1A14" w:rsidP="00FF40C1">
            <w:pPr>
              <w:pStyle w:val="TableParagraph"/>
              <w:spacing w:line="246" w:lineRule="exact"/>
              <w:ind w:left="2153"/>
              <w:rPr>
                <w:b/>
              </w:rPr>
            </w:pPr>
            <w:r w:rsidRPr="00937127">
              <w:rPr>
                <w:b/>
              </w:rPr>
              <w:t>Program Pendidikan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7E21E776" w14:textId="2C485C60" w:rsidR="00EA1A14" w:rsidRPr="00937127" w:rsidRDefault="003A6C27" w:rsidP="00FF40C1">
            <w:pPr>
              <w:pStyle w:val="TableParagraph"/>
              <w:spacing w:line="246" w:lineRule="exact"/>
              <w:ind w:left="356"/>
              <w:rPr>
                <w:b/>
                <w:lang w:val="en-US"/>
              </w:rPr>
            </w:pPr>
            <w:proofErr w:type="spellStart"/>
            <w:r w:rsidRPr="00937127">
              <w:rPr>
                <w:b/>
                <w:lang w:val="en-US"/>
              </w:rPr>
              <w:t>Sekolah</w:t>
            </w:r>
            <w:proofErr w:type="spellEnd"/>
            <w:r w:rsidRPr="00937127">
              <w:rPr>
                <w:b/>
                <w:lang w:val="en-US"/>
              </w:rPr>
              <w:t>/</w:t>
            </w:r>
            <w:proofErr w:type="spellStart"/>
            <w:r w:rsidRPr="00937127">
              <w:rPr>
                <w:b/>
                <w:lang w:val="en-US"/>
              </w:rPr>
              <w:t>Perguruan</w:t>
            </w:r>
            <w:proofErr w:type="spellEnd"/>
            <w:r w:rsidRPr="00937127">
              <w:rPr>
                <w:b/>
                <w:lang w:val="en-US"/>
              </w:rPr>
              <w:t xml:space="preserve"> </w:t>
            </w:r>
            <w:proofErr w:type="spellStart"/>
            <w:r w:rsidRPr="00937127">
              <w:rPr>
                <w:b/>
                <w:lang w:val="en-US"/>
              </w:rPr>
              <w:t>Tinggi</w:t>
            </w:r>
            <w:proofErr w:type="spellEnd"/>
          </w:p>
        </w:tc>
      </w:tr>
      <w:tr w:rsidR="003A6C27" w14:paraId="48A8251C" w14:textId="77777777" w:rsidTr="009F1B80">
        <w:trPr>
          <w:trHeight w:val="631"/>
        </w:trPr>
        <w:tc>
          <w:tcPr>
            <w:tcW w:w="13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5B2AAF8" w14:textId="26934EF1" w:rsidR="003A6C27" w:rsidRPr="00937127" w:rsidRDefault="003A6C27" w:rsidP="00FF40C1">
            <w:pPr>
              <w:pStyle w:val="TableParagraph"/>
              <w:ind w:left="49" w:right="5"/>
              <w:jc w:val="center"/>
              <w:rPr>
                <w:lang w:val="en-US"/>
              </w:rPr>
            </w:pPr>
            <w:r w:rsidRPr="00937127">
              <w:rPr>
                <w:lang w:val="en-US"/>
              </w:rPr>
              <w:t>1983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255AF9A" w14:textId="16D9D4A2" w:rsidR="003A6C27" w:rsidRPr="00937127" w:rsidRDefault="003A6C27" w:rsidP="00FF40C1">
            <w:pPr>
              <w:pStyle w:val="TableParagraph"/>
              <w:spacing w:line="242" w:lineRule="exact"/>
              <w:ind w:left="20"/>
              <w:rPr>
                <w:b/>
                <w:lang w:val="en-US"/>
              </w:rPr>
            </w:pPr>
            <w:r w:rsidRPr="00937127">
              <w:rPr>
                <w:rFonts w:eastAsia="MS Mincho"/>
                <w:lang w:eastAsia="ja-JP"/>
              </w:rPr>
              <w:t>Sekolah Dasar al-Washliyah Sei Kepayang</w:t>
            </w:r>
            <w:r w:rsidR="00510433" w:rsidRPr="00937127">
              <w:rPr>
                <w:rFonts w:eastAsia="MS Mincho"/>
                <w:lang w:val="en-US" w:eastAsia="ja-JP"/>
              </w:rPr>
              <w:t xml:space="preserve">, </w:t>
            </w:r>
            <w:proofErr w:type="spellStart"/>
            <w:r w:rsidR="00510433" w:rsidRPr="00937127">
              <w:rPr>
                <w:rFonts w:eastAsia="MS Mincho"/>
                <w:lang w:val="en-US" w:eastAsia="ja-JP"/>
              </w:rPr>
              <w:t>Asahan</w:t>
            </w:r>
            <w:proofErr w:type="spellEnd"/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70FF454" w14:textId="77777777" w:rsidR="003A6C27" w:rsidRPr="00937127" w:rsidRDefault="003A6C27" w:rsidP="00FF40C1">
            <w:pPr>
              <w:pStyle w:val="TableParagraph"/>
              <w:ind w:left="408"/>
              <w:rPr>
                <w:rFonts w:eastAsia="MS Mincho"/>
                <w:lang w:eastAsia="ja-JP"/>
              </w:rPr>
            </w:pPr>
            <w:r w:rsidRPr="00937127">
              <w:rPr>
                <w:rFonts w:eastAsia="MS Mincho"/>
                <w:lang w:eastAsia="ja-JP"/>
              </w:rPr>
              <w:t>S</w:t>
            </w:r>
            <w:r w:rsidRPr="00937127">
              <w:rPr>
                <w:rFonts w:eastAsia="MS Mincho"/>
                <w:lang w:val="en-US" w:eastAsia="ja-JP"/>
              </w:rPr>
              <w:t>D</w:t>
            </w:r>
            <w:r w:rsidRPr="00937127">
              <w:rPr>
                <w:rFonts w:eastAsia="MS Mincho"/>
                <w:lang w:eastAsia="ja-JP"/>
              </w:rPr>
              <w:t xml:space="preserve"> al-Washliyah</w:t>
            </w:r>
          </w:p>
          <w:p w14:paraId="3C3E9A09" w14:textId="05A98789" w:rsidR="003A6C27" w:rsidRPr="00937127" w:rsidRDefault="003A6C27" w:rsidP="00FF40C1">
            <w:pPr>
              <w:pStyle w:val="TableParagraph"/>
              <w:ind w:left="408"/>
              <w:rPr>
                <w:lang w:val="en-US"/>
              </w:rPr>
            </w:pPr>
            <w:r w:rsidRPr="00937127">
              <w:rPr>
                <w:rFonts w:eastAsia="MS Mincho"/>
                <w:lang w:val="en-US" w:eastAsia="ja-JP"/>
              </w:rPr>
              <w:t>Sumatera Utara</w:t>
            </w:r>
          </w:p>
        </w:tc>
      </w:tr>
      <w:tr w:rsidR="003A6C27" w14:paraId="575742C9" w14:textId="77777777" w:rsidTr="009F1B80">
        <w:trPr>
          <w:trHeight w:val="631"/>
        </w:trPr>
        <w:tc>
          <w:tcPr>
            <w:tcW w:w="13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911F8EB" w14:textId="69C7352E" w:rsidR="003A6C27" w:rsidRPr="00937127" w:rsidRDefault="003A6C27" w:rsidP="00FF40C1">
            <w:pPr>
              <w:pStyle w:val="TableParagraph"/>
              <w:ind w:left="49" w:right="5"/>
              <w:jc w:val="center"/>
              <w:rPr>
                <w:lang w:val="en-US"/>
              </w:rPr>
            </w:pPr>
            <w:r w:rsidRPr="00937127">
              <w:rPr>
                <w:lang w:val="en-US"/>
              </w:rPr>
              <w:t>1983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187277D" w14:textId="1EAA15C6" w:rsidR="003A6C27" w:rsidRPr="00937127" w:rsidRDefault="003A6C27" w:rsidP="00FF40C1">
            <w:pPr>
              <w:pStyle w:val="TableParagraph"/>
              <w:spacing w:line="242" w:lineRule="exact"/>
              <w:ind w:left="20"/>
              <w:rPr>
                <w:b/>
                <w:lang w:val="en-US"/>
              </w:rPr>
            </w:pPr>
            <w:r w:rsidRPr="00937127">
              <w:rPr>
                <w:rFonts w:eastAsia="MS Mincho"/>
                <w:lang w:eastAsia="ja-JP"/>
              </w:rPr>
              <w:t xml:space="preserve">Madrasah Ibtidaiyah al-Washliyah Sei Kepayang, </w:t>
            </w:r>
            <w:proofErr w:type="spellStart"/>
            <w:r w:rsidRPr="00937127">
              <w:rPr>
                <w:rFonts w:eastAsia="MS Mincho"/>
                <w:lang w:val="en-US" w:eastAsia="ja-JP"/>
              </w:rPr>
              <w:t>Asahan</w:t>
            </w:r>
            <w:proofErr w:type="spellEnd"/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EF714B7" w14:textId="2D4C68B3" w:rsidR="003A6C27" w:rsidRPr="00937127" w:rsidRDefault="003A6C27" w:rsidP="00FF40C1">
            <w:pPr>
              <w:pStyle w:val="TableParagraph"/>
              <w:ind w:left="408"/>
              <w:rPr>
                <w:lang w:val="en-US"/>
              </w:rPr>
            </w:pPr>
            <w:r w:rsidRPr="00937127">
              <w:rPr>
                <w:lang w:val="en-US"/>
              </w:rPr>
              <w:t>MI al-</w:t>
            </w:r>
            <w:proofErr w:type="spellStart"/>
            <w:r w:rsidRPr="00937127">
              <w:rPr>
                <w:lang w:val="en-US"/>
              </w:rPr>
              <w:t>Washliyah</w:t>
            </w:r>
            <w:proofErr w:type="spellEnd"/>
          </w:p>
          <w:p w14:paraId="5902B143" w14:textId="5CECE80C" w:rsidR="003A6C27" w:rsidRPr="00937127" w:rsidRDefault="003A6C27" w:rsidP="00FF40C1">
            <w:pPr>
              <w:pStyle w:val="TableParagraph"/>
              <w:ind w:left="408"/>
              <w:rPr>
                <w:lang w:val="en-US"/>
              </w:rPr>
            </w:pPr>
            <w:r w:rsidRPr="00937127">
              <w:rPr>
                <w:lang w:val="en-US"/>
              </w:rPr>
              <w:t>Sumatera Utara</w:t>
            </w:r>
          </w:p>
        </w:tc>
      </w:tr>
      <w:tr w:rsidR="003A6C27" w14:paraId="2107DC3A" w14:textId="77777777" w:rsidTr="009F1B80">
        <w:trPr>
          <w:trHeight w:val="631"/>
        </w:trPr>
        <w:tc>
          <w:tcPr>
            <w:tcW w:w="13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70D82D6" w14:textId="7E140DC0" w:rsidR="003A6C27" w:rsidRPr="00937127" w:rsidRDefault="00510433" w:rsidP="00FF40C1">
            <w:pPr>
              <w:pStyle w:val="TableParagraph"/>
              <w:ind w:left="49" w:right="5"/>
              <w:jc w:val="center"/>
              <w:rPr>
                <w:lang w:val="en-US"/>
              </w:rPr>
            </w:pPr>
            <w:r w:rsidRPr="00937127">
              <w:rPr>
                <w:lang w:val="en-US"/>
              </w:rPr>
              <w:t>1989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C613EA5" w14:textId="6DF00DC0" w:rsidR="003A6C27" w:rsidRPr="00937127" w:rsidRDefault="00510433" w:rsidP="00FF40C1">
            <w:pPr>
              <w:pStyle w:val="TableParagraph"/>
              <w:spacing w:line="242" w:lineRule="exact"/>
              <w:ind w:left="20"/>
              <w:rPr>
                <w:b/>
                <w:lang w:val="en-US"/>
              </w:rPr>
            </w:pPr>
            <w:r w:rsidRPr="00937127">
              <w:rPr>
                <w:rFonts w:eastAsia="MS Mincho"/>
                <w:lang w:eastAsia="ja-JP"/>
              </w:rPr>
              <w:t xml:space="preserve">SMP-Daerah Sei Kepayang, </w:t>
            </w:r>
            <w:proofErr w:type="spellStart"/>
            <w:r w:rsidRPr="00937127">
              <w:rPr>
                <w:rFonts w:eastAsia="MS Mincho"/>
                <w:lang w:val="en-US" w:eastAsia="ja-JP"/>
              </w:rPr>
              <w:t>Asahan</w:t>
            </w:r>
            <w:proofErr w:type="spellEnd"/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635FCE6" w14:textId="77777777" w:rsidR="003A6C27" w:rsidRPr="00937127" w:rsidRDefault="00510433" w:rsidP="00FF40C1">
            <w:pPr>
              <w:pStyle w:val="TableParagraph"/>
              <w:ind w:left="408"/>
              <w:rPr>
                <w:lang w:val="en-US"/>
              </w:rPr>
            </w:pPr>
            <w:r w:rsidRPr="00937127">
              <w:rPr>
                <w:lang w:val="en-US"/>
              </w:rPr>
              <w:t>SMP-Daerah</w:t>
            </w:r>
          </w:p>
          <w:p w14:paraId="19AD1B95" w14:textId="348D7CD0" w:rsidR="00510433" w:rsidRPr="00937127" w:rsidRDefault="00510433" w:rsidP="00FF40C1">
            <w:pPr>
              <w:pStyle w:val="TableParagraph"/>
              <w:ind w:left="408"/>
              <w:rPr>
                <w:lang w:val="en-US"/>
              </w:rPr>
            </w:pPr>
            <w:r w:rsidRPr="00937127">
              <w:rPr>
                <w:lang w:val="en-US"/>
              </w:rPr>
              <w:t>Sumatera Utara</w:t>
            </w:r>
          </w:p>
        </w:tc>
      </w:tr>
      <w:tr w:rsidR="00510433" w14:paraId="6E952F49" w14:textId="77777777" w:rsidTr="009F1B80">
        <w:trPr>
          <w:trHeight w:val="631"/>
        </w:trPr>
        <w:tc>
          <w:tcPr>
            <w:tcW w:w="13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EE00BE6" w14:textId="61D5E65B" w:rsidR="00510433" w:rsidRPr="00937127" w:rsidRDefault="00510433" w:rsidP="00FF40C1">
            <w:pPr>
              <w:pStyle w:val="TableParagraph"/>
              <w:ind w:left="49" w:right="5"/>
              <w:jc w:val="center"/>
              <w:rPr>
                <w:lang w:val="en-US"/>
              </w:rPr>
            </w:pPr>
            <w:r w:rsidRPr="00937127">
              <w:rPr>
                <w:lang w:val="en-US"/>
              </w:rPr>
              <w:t>1989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4353904" w14:textId="1F0CC060" w:rsidR="00510433" w:rsidRPr="00937127" w:rsidRDefault="00510433" w:rsidP="00FF40C1">
            <w:pPr>
              <w:pStyle w:val="TableParagraph"/>
              <w:spacing w:line="242" w:lineRule="exact"/>
              <w:ind w:left="20"/>
              <w:rPr>
                <w:rFonts w:eastAsia="MS Mincho"/>
                <w:lang w:val="en-US" w:eastAsia="ja-JP"/>
              </w:rPr>
            </w:pPr>
            <w:r w:rsidRPr="00937127">
              <w:rPr>
                <w:rFonts w:eastAsia="MS Mincho"/>
                <w:lang w:eastAsia="ja-JP"/>
              </w:rPr>
              <w:t>Madrasah Tsanawiyah al-Washliyah Sei Kepayang</w:t>
            </w:r>
            <w:r w:rsidRPr="00937127">
              <w:rPr>
                <w:rFonts w:eastAsia="MS Mincho"/>
                <w:lang w:val="en-US" w:eastAsia="ja-JP"/>
              </w:rPr>
              <w:t xml:space="preserve">. </w:t>
            </w:r>
            <w:proofErr w:type="spellStart"/>
            <w:r w:rsidRPr="00937127">
              <w:rPr>
                <w:rFonts w:eastAsia="MS Mincho"/>
                <w:lang w:val="en-US" w:eastAsia="ja-JP"/>
              </w:rPr>
              <w:t>Asahan</w:t>
            </w:r>
            <w:proofErr w:type="spellEnd"/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4CD713F6" w14:textId="77777777" w:rsidR="00510433" w:rsidRPr="00937127" w:rsidRDefault="00510433" w:rsidP="00FF40C1">
            <w:pPr>
              <w:pStyle w:val="TableParagraph"/>
              <w:ind w:left="408"/>
              <w:rPr>
                <w:lang w:val="en-US"/>
              </w:rPr>
            </w:pPr>
            <w:r w:rsidRPr="00937127">
              <w:rPr>
                <w:lang w:val="en-US"/>
              </w:rPr>
              <w:t>MTs al-</w:t>
            </w:r>
            <w:proofErr w:type="spellStart"/>
            <w:r w:rsidRPr="00937127">
              <w:rPr>
                <w:lang w:val="en-US"/>
              </w:rPr>
              <w:t>Washliyah</w:t>
            </w:r>
            <w:proofErr w:type="spellEnd"/>
          </w:p>
          <w:p w14:paraId="68D92CB6" w14:textId="7B563632" w:rsidR="00510433" w:rsidRPr="00937127" w:rsidRDefault="00510433" w:rsidP="00FF40C1">
            <w:pPr>
              <w:pStyle w:val="TableParagraph"/>
              <w:ind w:left="408"/>
              <w:rPr>
                <w:lang w:val="en-US"/>
              </w:rPr>
            </w:pPr>
            <w:r w:rsidRPr="00937127">
              <w:rPr>
                <w:lang w:val="en-US"/>
              </w:rPr>
              <w:t>Sumatera Utara</w:t>
            </w:r>
          </w:p>
        </w:tc>
      </w:tr>
      <w:tr w:rsidR="00510433" w14:paraId="53B93108" w14:textId="77777777" w:rsidTr="009F1B80">
        <w:trPr>
          <w:trHeight w:val="631"/>
        </w:trPr>
        <w:tc>
          <w:tcPr>
            <w:tcW w:w="13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58BA1CB" w14:textId="15F7A893" w:rsidR="00510433" w:rsidRPr="00937127" w:rsidRDefault="003A67F0" w:rsidP="00FF40C1">
            <w:pPr>
              <w:pStyle w:val="TableParagraph"/>
              <w:ind w:left="49" w:right="5"/>
              <w:jc w:val="center"/>
              <w:rPr>
                <w:lang w:val="en-US"/>
              </w:rPr>
            </w:pPr>
            <w:r w:rsidRPr="00937127">
              <w:rPr>
                <w:lang w:val="en-US"/>
              </w:rPr>
              <w:t>1992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8CA9A92" w14:textId="67BE4C8E" w:rsidR="00510433" w:rsidRPr="00937127" w:rsidRDefault="003A67F0" w:rsidP="00FF40C1">
            <w:pPr>
              <w:pStyle w:val="TableParagraph"/>
              <w:spacing w:line="242" w:lineRule="exact"/>
              <w:ind w:left="20"/>
              <w:rPr>
                <w:rFonts w:eastAsia="MS Mincho"/>
                <w:lang w:val="en-US" w:eastAsia="ja-JP"/>
              </w:rPr>
            </w:pPr>
            <w:r w:rsidRPr="00937127">
              <w:rPr>
                <w:rFonts w:eastAsia="MS Mincho"/>
                <w:lang w:eastAsia="ja-JP"/>
              </w:rPr>
              <w:t>Pondok Pesantren Musthafawiyah</w:t>
            </w:r>
            <w:r w:rsidRPr="00937127">
              <w:rPr>
                <w:rFonts w:eastAsia="MS Mincho"/>
                <w:lang w:val="en-US" w:eastAsia="ja-JP"/>
              </w:rPr>
              <w:t>,</w:t>
            </w:r>
            <w:r w:rsidRPr="00937127">
              <w:rPr>
                <w:rFonts w:eastAsia="MS Mincho"/>
                <w:lang w:eastAsia="ja-JP"/>
              </w:rPr>
              <w:t xml:space="preserve"> Purba Baru</w:t>
            </w:r>
            <w:r w:rsidRPr="00937127">
              <w:rPr>
                <w:rFonts w:eastAsia="MS Mincho"/>
                <w:lang w:val="en-US" w:eastAsia="ja-JP"/>
              </w:rPr>
              <w:t xml:space="preserve">, </w:t>
            </w:r>
            <w:proofErr w:type="spellStart"/>
            <w:r w:rsidRPr="00937127">
              <w:rPr>
                <w:rFonts w:eastAsia="MS Mincho"/>
                <w:lang w:val="en-US" w:eastAsia="ja-JP"/>
              </w:rPr>
              <w:t>Tapanuli</w:t>
            </w:r>
            <w:proofErr w:type="spellEnd"/>
            <w:r w:rsidRPr="00937127">
              <w:rPr>
                <w:rFonts w:eastAsia="MS Mincho"/>
                <w:lang w:val="en-US" w:eastAsia="ja-JP"/>
              </w:rPr>
              <w:t xml:space="preserve"> Selatan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73DB19A" w14:textId="035F0715" w:rsidR="00510433" w:rsidRPr="00937127" w:rsidRDefault="003A67F0" w:rsidP="003A67F0">
            <w:pPr>
              <w:pStyle w:val="TableParagraph"/>
              <w:ind w:left="408"/>
              <w:rPr>
                <w:lang w:val="en-US"/>
              </w:rPr>
            </w:pPr>
            <w:proofErr w:type="spellStart"/>
            <w:r w:rsidRPr="00937127">
              <w:rPr>
                <w:lang w:val="en-US"/>
              </w:rPr>
              <w:t>PonPes</w:t>
            </w:r>
            <w:proofErr w:type="spellEnd"/>
            <w:r w:rsidRPr="00937127">
              <w:rPr>
                <w:lang w:val="en-US"/>
              </w:rPr>
              <w:t xml:space="preserve"> </w:t>
            </w:r>
            <w:proofErr w:type="spellStart"/>
            <w:r w:rsidRPr="00937127">
              <w:rPr>
                <w:lang w:val="en-US"/>
              </w:rPr>
              <w:t>Musthafawiyah</w:t>
            </w:r>
            <w:proofErr w:type="spellEnd"/>
            <w:r w:rsidRPr="00937127">
              <w:rPr>
                <w:lang w:val="en-US"/>
              </w:rPr>
              <w:t xml:space="preserve"> Sumatera Utara</w:t>
            </w:r>
          </w:p>
          <w:p w14:paraId="6F98CB39" w14:textId="00F02164" w:rsidR="003A67F0" w:rsidRPr="00937127" w:rsidRDefault="003A67F0" w:rsidP="003A67F0">
            <w:pPr>
              <w:pStyle w:val="TableParagraph"/>
              <w:ind w:left="408"/>
              <w:rPr>
                <w:lang w:val="en-US"/>
              </w:rPr>
            </w:pPr>
          </w:p>
        </w:tc>
      </w:tr>
      <w:tr w:rsidR="003A67F0" w14:paraId="48F89E89" w14:textId="77777777" w:rsidTr="009F1B80">
        <w:trPr>
          <w:trHeight w:val="631"/>
        </w:trPr>
        <w:tc>
          <w:tcPr>
            <w:tcW w:w="13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BAB7D9B" w14:textId="4FBECB94" w:rsidR="003A67F0" w:rsidRPr="00937127" w:rsidRDefault="003A67F0" w:rsidP="003A67F0">
            <w:pPr>
              <w:pStyle w:val="TableParagraph"/>
              <w:ind w:left="49" w:right="5"/>
              <w:jc w:val="center"/>
              <w:rPr>
                <w:lang w:val="en-US"/>
              </w:rPr>
            </w:pPr>
            <w:r w:rsidRPr="00937127">
              <w:rPr>
                <w:lang w:val="en-US"/>
              </w:rPr>
              <w:t>1992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CFEAC6D" w14:textId="3DB4BCF9" w:rsidR="003A67F0" w:rsidRPr="00937127" w:rsidRDefault="003A67F0" w:rsidP="003A67F0">
            <w:pPr>
              <w:pStyle w:val="TableParagraph"/>
              <w:spacing w:line="242" w:lineRule="exact"/>
              <w:ind w:left="20"/>
              <w:rPr>
                <w:rFonts w:eastAsia="MS Mincho"/>
                <w:lang w:val="en-US" w:eastAsia="ja-JP"/>
              </w:rPr>
            </w:pPr>
            <w:r w:rsidRPr="00937127">
              <w:rPr>
                <w:rFonts w:eastAsia="MS Mincho"/>
                <w:lang w:eastAsia="ja-JP"/>
              </w:rPr>
              <w:t>Madrasah Aliyah Negeri 1</w:t>
            </w:r>
            <w:r w:rsidR="00937127" w:rsidRPr="00937127">
              <w:rPr>
                <w:rFonts w:eastAsia="MS Mincho"/>
                <w:lang w:val="en-US" w:eastAsia="ja-JP"/>
              </w:rPr>
              <w:t xml:space="preserve">, </w:t>
            </w:r>
            <w:r w:rsidRPr="00937127">
              <w:rPr>
                <w:rFonts w:eastAsia="MS Mincho"/>
                <w:lang w:eastAsia="ja-JP"/>
              </w:rPr>
              <w:t>Padang Sidimpuan</w:t>
            </w:r>
            <w:r w:rsidR="00937127" w:rsidRPr="00937127">
              <w:rPr>
                <w:rFonts w:eastAsia="MS Mincho"/>
                <w:lang w:val="en-US" w:eastAsia="ja-JP"/>
              </w:rPr>
              <w:t xml:space="preserve">, </w:t>
            </w:r>
            <w:proofErr w:type="spellStart"/>
            <w:r w:rsidR="00937127" w:rsidRPr="00937127">
              <w:rPr>
                <w:rFonts w:eastAsia="MS Mincho"/>
                <w:lang w:val="en-US" w:eastAsia="ja-JP"/>
              </w:rPr>
              <w:t>Tapanuli</w:t>
            </w:r>
            <w:proofErr w:type="spellEnd"/>
            <w:r w:rsidR="00937127" w:rsidRPr="00937127">
              <w:rPr>
                <w:rFonts w:eastAsia="MS Mincho"/>
                <w:lang w:val="en-US" w:eastAsia="ja-JP"/>
              </w:rPr>
              <w:t xml:space="preserve"> Selatan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CD5A13D" w14:textId="450B414C" w:rsidR="003A67F0" w:rsidRPr="00937127" w:rsidRDefault="00937127" w:rsidP="003A67F0">
            <w:pPr>
              <w:pStyle w:val="TableParagraph"/>
              <w:ind w:left="408"/>
              <w:rPr>
                <w:lang w:val="en-US"/>
              </w:rPr>
            </w:pPr>
            <w:r w:rsidRPr="00937127">
              <w:rPr>
                <w:lang w:val="en-US"/>
              </w:rPr>
              <w:t>MAN</w:t>
            </w:r>
            <w:r w:rsidR="004C55D9">
              <w:rPr>
                <w:lang w:val="en-US"/>
              </w:rPr>
              <w:t xml:space="preserve"> </w:t>
            </w:r>
            <w:r w:rsidRPr="00937127">
              <w:rPr>
                <w:lang w:val="en-US"/>
              </w:rPr>
              <w:t xml:space="preserve">I Padang </w:t>
            </w:r>
            <w:proofErr w:type="spellStart"/>
            <w:r w:rsidRPr="00937127">
              <w:rPr>
                <w:lang w:val="en-US"/>
              </w:rPr>
              <w:t>Sidimpuan</w:t>
            </w:r>
            <w:proofErr w:type="spellEnd"/>
            <w:r w:rsidRPr="00937127">
              <w:rPr>
                <w:lang w:val="en-US"/>
              </w:rPr>
              <w:t xml:space="preserve"> </w:t>
            </w:r>
          </w:p>
          <w:p w14:paraId="5129BB05" w14:textId="37163CA1" w:rsidR="00937127" w:rsidRPr="00937127" w:rsidRDefault="00937127" w:rsidP="003A67F0">
            <w:pPr>
              <w:pStyle w:val="TableParagraph"/>
              <w:ind w:left="408"/>
              <w:rPr>
                <w:lang w:val="en-US"/>
              </w:rPr>
            </w:pPr>
            <w:r w:rsidRPr="00937127">
              <w:rPr>
                <w:lang w:val="en-US"/>
              </w:rPr>
              <w:t>Sumatera Utara</w:t>
            </w:r>
          </w:p>
        </w:tc>
      </w:tr>
      <w:tr w:rsidR="003A67F0" w14:paraId="0BB7FEE4" w14:textId="77777777" w:rsidTr="009F1B80">
        <w:trPr>
          <w:trHeight w:val="631"/>
        </w:trPr>
        <w:tc>
          <w:tcPr>
            <w:tcW w:w="13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8E8DDDB" w14:textId="77777777" w:rsidR="003A67F0" w:rsidRPr="00937127" w:rsidRDefault="003A67F0" w:rsidP="003A67F0">
            <w:pPr>
              <w:pStyle w:val="TableParagraph"/>
              <w:ind w:left="49" w:right="5"/>
              <w:jc w:val="center"/>
            </w:pPr>
            <w:r w:rsidRPr="00937127">
              <w:t>1997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8941C69" w14:textId="77777777" w:rsidR="003A67F0" w:rsidRPr="00937127" w:rsidRDefault="003A67F0" w:rsidP="003A67F0">
            <w:pPr>
              <w:pStyle w:val="TableParagraph"/>
              <w:spacing w:line="242" w:lineRule="exact"/>
              <w:ind w:left="20"/>
              <w:rPr>
                <w:b/>
              </w:rPr>
            </w:pPr>
            <w:r w:rsidRPr="00937127">
              <w:rPr>
                <w:b/>
              </w:rPr>
              <w:t>Sarjana</w:t>
            </w:r>
          </w:p>
          <w:p w14:paraId="6A69A092" w14:textId="5BD4EB61" w:rsidR="003A67F0" w:rsidRPr="00937127" w:rsidRDefault="003A67F0" w:rsidP="00937127">
            <w:pPr>
              <w:pStyle w:val="TableParagraph"/>
              <w:spacing w:before="47" w:line="240" w:lineRule="auto"/>
              <w:ind w:left="1212" w:hanging="1134"/>
            </w:pPr>
            <w:r w:rsidRPr="00937127">
              <w:t>Judul Skripsi: Konsep Ulu al-Bab dan Tanggungjawabnya</w:t>
            </w:r>
            <w:r w:rsidR="00937127">
              <w:rPr>
                <w:lang w:val="en-US"/>
              </w:rPr>
              <w:t xml:space="preserve"> </w:t>
            </w:r>
            <w:r w:rsidRPr="00937127">
              <w:t>Terhadap Umat Menurut Ali Syari</w:t>
            </w:r>
            <w:r w:rsidRPr="00937127">
              <w:rPr>
                <w:lang w:val="en-US"/>
              </w:rPr>
              <w:t>’</w:t>
            </w:r>
            <w:r w:rsidRPr="00937127">
              <w:t>ati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EFC1B06" w14:textId="77777777" w:rsidR="003A67F0" w:rsidRPr="00937127" w:rsidRDefault="003A67F0" w:rsidP="003A67F0">
            <w:pPr>
              <w:pStyle w:val="TableParagraph"/>
              <w:ind w:left="408"/>
            </w:pPr>
            <w:r w:rsidRPr="00937127">
              <w:t>IAIN-SU Medan</w:t>
            </w:r>
          </w:p>
          <w:p w14:paraId="7141FDF1" w14:textId="53484CDD" w:rsidR="003A67F0" w:rsidRPr="00937127" w:rsidRDefault="003A67F0" w:rsidP="003A67F0">
            <w:pPr>
              <w:pStyle w:val="TableParagraph"/>
              <w:ind w:left="408"/>
              <w:rPr>
                <w:lang w:val="en-US"/>
              </w:rPr>
            </w:pPr>
            <w:r w:rsidRPr="00937127">
              <w:rPr>
                <w:lang w:val="en-US"/>
              </w:rPr>
              <w:t>Sumatera Utara</w:t>
            </w:r>
          </w:p>
        </w:tc>
      </w:tr>
      <w:tr w:rsidR="003A67F0" w14:paraId="4F310F30" w14:textId="77777777" w:rsidTr="009F1B80">
        <w:trPr>
          <w:trHeight w:val="1704"/>
        </w:trPr>
        <w:tc>
          <w:tcPr>
            <w:tcW w:w="13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CBA1984" w14:textId="77777777" w:rsidR="003A67F0" w:rsidRPr="00937127" w:rsidRDefault="003A67F0" w:rsidP="003A67F0">
            <w:pPr>
              <w:pStyle w:val="TableParagraph"/>
              <w:spacing w:line="242" w:lineRule="exact"/>
              <w:ind w:left="49" w:right="5"/>
              <w:jc w:val="center"/>
            </w:pPr>
            <w:r w:rsidRPr="00937127">
              <w:lastRenderedPageBreak/>
              <w:t>2004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A71A8A1" w14:textId="77777777" w:rsidR="003A67F0" w:rsidRPr="00937127" w:rsidRDefault="003A67F0" w:rsidP="003A67F0">
            <w:pPr>
              <w:pStyle w:val="TableParagraph"/>
              <w:spacing w:line="246" w:lineRule="exact"/>
              <w:ind w:left="20"/>
              <w:rPr>
                <w:b/>
              </w:rPr>
            </w:pPr>
            <w:r w:rsidRPr="00937127">
              <w:rPr>
                <w:b/>
              </w:rPr>
              <w:t>Magister</w:t>
            </w:r>
          </w:p>
          <w:p w14:paraId="755F13DC" w14:textId="77777777" w:rsidR="003A67F0" w:rsidRPr="00937127" w:rsidRDefault="003A67F0" w:rsidP="00937127">
            <w:pPr>
              <w:pStyle w:val="TableParagraph"/>
              <w:spacing w:before="51" w:line="240" w:lineRule="auto"/>
              <w:ind w:left="1124" w:right="29" w:hanging="1104"/>
            </w:pPr>
            <w:r w:rsidRPr="00937127">
              <w:t>Judul Tesis: Analisis Konsistensi Penerapan Sistem Bagi Hasil dan Pengembangan Sistem Pelayanan Sebagai Upaya Memenuhi Kebutuhan Masyarakat Terhadap Perbankan Syari</w:t>
            </w:r>
            <w:r w:rsidRPr="00937127">
              <w:rPr>
                <w:lang w:val="en-US"/>
              </w:rPr>
              <w:t>’</w:t>
            </w:r>
            <w:r w:rsidRPr="00937127">
              <w:t>ah (Studi Kasus Bank Muamalat Indonesia Cabang Bandung).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E2C4834" w14:textId="77777777" w:rsidR="003A67F0" w:rsidRPr="00937127" w:rsidRDefault="003A67F0" w:rsidP="003A67F0">
            <w:pPr>
              <w:pStyle w:val="TableParagraph"/>
              <w:spacing w:line="242" w:lineRule="exact"/>
              <w:ind w:left="408"/>
            </w:pPr>
            <w:r w:rsidRPr="00937127">
              <w:t>IAIN-SU Medan</w:t>
            </w:r>
          </w:p>
          <w:p w14:paraId="5B89C400" w14:textId="616581AA" w:rsidR="003A67F0" w:rsidRPr="00937127" w:rsidRDefault="003A67F0" w:rsidP="003A67F0">
            <w:pPr>
              <w:pStyle w:val="TableParagraph"/>
              <w:spacing w:line="242" w:lineRule="exact"/>
              <w:ind w:left="408"/>
              <w:rPr>
                <w:lang w:val="en-US"/>
              </w:rPr>
            </w:pPr>
            <w:r w:rsidRPr="00937127">
              <w:rPr>
                <w:lang w:val="en-US"/>
              </w:rPr>
              <w:t>Sumatera Utara</w:t>
            </w:r>
          </w:p>
        </w:tc>
      </w:tr>
      <w:tr w:rsidR="003A67F0" w14:paraId="4A42745E" w14:textId="77777777" w:rsidTr="00393928">
        <w:trPr>
          <w:trHeight w:val="1070"/>
        </w:trPr>
        <w:tc>
          <w:tcPr>
            <w:tcW w:w="13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08074" w14:textId="77777777" w:rsidR="003A67F0" w:rsidRPr="00937127" w:rsidRDefault="003A67F0" w:rsidP="003A67F0">
            <w:pPr>
              <w:pStyle w:val="TableParagraph"/>
              <w:spacing w:line="242" w:lineRule="exact"/>
              <w:ind w:left="49" w:right="5"/>
              <w:jc w:val="center"/>
              <w:rPr>
                <w:lang w:val="en-US"/>
              </w:rPr>
            </w:pPr>
            <w:r w:rsidRPr="00937127">
              <w:rPr>
                <w:lang w:val="en-US"/>
              </w:rPr>
              <w:t>2020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C97B8" w14:textId="77777777" w:rsidR="003A67F0" w:rsidRPr="00937127" w:rsidRDefault="003A67F0" w:rsidP="003A67F0">
            <w:pPr>
              <w:pStyle w:val="TableParagraph"/>
              <w:spacing w:line="246" w:lineRule="exact"/>
              <w:ind w:left="20"/>
              <w:rPr>
                <w:b/>
                <w:lang w:val="en-US"/>
              </w:rPr>
            </w:pPr>
            <w:proofErr w:type="spellStart"/>
            <w:r w:rsidRPr="00937127">
              <w:rPr>
                <w:b/>
                <w:lang w:val="en-US"/>
              </w:rPr>
              <w:t>Doktor</w:t>
            </w:r>
            <w:proofErr w:type="spellEnd"/>
          </w:p>
          <w:p w14:paraId="6C851C72" w14:textId="1256E23A" w:rsidR="003A67F0" w:rsidRPr="00937127" w:rsidRDefault="003A67F0" w:rsidP="003A67F0">
            <w:pPr>
              <w:pStyle w:val="TableParagraph"/>
              <w:spacing w:line="246" w:lineRule="exact"/>
              <w:ind w:left="1361" w:hanging="1275"/>
              <w:rPr>
                <w:bCs/>
                <w:lang w:val="en-US"/>
              </w:rPr>
            </w:pPr>
            <w:r w:rsidRPr="00937127">
              <w:t>Judul Disertasi: Pemikiran Keagamaan Masyarakat Digital: Studi terhadap Pengguna Aplikasi Religi pada S</w:t>
            </w:r>
            <w:r w:rsidRPr="00937127">
              <w:rPr>
                <w:i/>
                <w:iCs/>
              </w:rPr>
              <w:t>martphone</w:t>
            </w:r>
            <w:r w:rsidRPr="00937127">
              <w:t xml:space="preserve"> di Kalangan Mahasiswa</w:t>
            </w:r>
            <w:r w:rsidRPr="00937127">
              <w:rPr>
                <w:bCs/>
                <w:lang w:val="en-US"/>
              </w:rPr>
              <w:t xml:space="preserve"> </w:t>
            </w:r>
            <w:proofErr w:type="spellStart"/>
            <w:r w:rsidRPr="00937127">
              <w:rPr>
                <w:bCs/>
                <w:lang w:val="en-US"/>
              </w:rPr>
              <w:t>Institut</w:t>
            </w:r>
            <w:proofErr w:type="spellEnd"/>
            <w:r w:rsidRPr="00937127">
              <w:rPr>
                <w:bCs/>
                <w:lang w:val="en-US"/>
              </w:rPr>
              <w:t xml:space="preserve"> </w:t>
            </w:r>
            <w:proofErr w:type="spellStart"/>
            <w:r w:rsidRPr="00937127">
              <w:rPr>
                <w:bCs/>
                <w:lang w:val="en-US"/>
              </w:rPr>
              <w:t>Teknologi</w:t>
            </w:r>
            <w:proofErr w:type="spellEnd"/>
            <w:r w:rsidRPr="00937127">
              <w:rPr>
                <w:bCs/>
                <w:lang w:val="en-US"/>
              </w:rPr>
              <w:t xml:space="preserve"> Bandung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9A56DDD" w14:textId="77777777" w:rsidR="003A67F0" w:rsidRPr="00937127" w:rsidRDefault="003A67F0" w:rsidP="003A67F0">
            <w:pPr>
              <w:pStyle w:val="TableParagraph"/>
              <w:spacing w:line="242" w:lineRule="exact"/>
              <w:ind w:left="408"/>
              <w:rPr>
                <w:lang w:val="en-US"/>
              </w:rPr>
            </w:pPr>
            <w:r w:rsidRPr="00937127">
              <w:rPr>
                <w:lang w:val="en-US"/>
              </w:rPr>
              <w:t>UIN-SGD Bandung</w:t>
            </w:r>
          </w:p>
          <w:p w14:paraId="49A140DF" w14:textId="66D45FF8" w:rsidR="003A67F0" w:rsidRPr="00937127" w:rsidRDefault="003A67F0" w:rsidP="003A67F0">
            <w:pPr>
              <w:pStyle w:val="TableParagraph"/>
              <w:spacing w:line="242" w:lineRule="exact"/>
              <w:ind w:left="408"/>
              <w:rPr>
                <w:lang w:val="en-US"/>
              </w:rPr>
            </w:pPr>
            <w:proofErr w:type="spellStart"/>
            <w:r w:rsidRPr="00937127">
              <w:rPr>
                <w:lang w:val="en-US"/>
              </w:rPr>
              <w:t>Jawa</w:t>
            </w:r>
            <w:proofErr w:type="spellEnd"/>
            <w:r w:rsidRPr="00937127">
              <w:rPr>
                <w:lang w:val="en-US"/>
              </w:rPr>
              <w:t xml:space="preserve"> Barat</w:t>
            </w:r>
          </w:p>
        </w:tc>
      </w:tr>
    </w:tbl>
    <w:p w14:paraId="0D865764" w14:textId="120F18BB" w:rsidR="00252B81" w:rsidRDefault="00252B81" w:rsidP="00EA1A14">
      <w:pPr>
        <w:pStyle w:val="BodyText"/>
        <w:spacing w:before="1"/>
        <w:rPr>
          <w:sz w:val="27"/>
        </w:rPr>
      </w:pPr>
    </w:p>
    <w:p w14:paraId="68347335" w14:textId="77777777" w:rsidR="006B14BA" w:rsidRDefault="006B14BA" w:rsidP="00EA1A14">
      <w:pPr>
        <w:pStyle w:val="BodyText"/>
        <w:spacing w:before="1"/>
        <w:rPr>
          <w:sz w:val="27"/>
        </w:rPr>
      </w:pPr>
    </w:p>
    <w:tbl>
      <w:tblPr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1700"/>
        <w:gridCol w:w="2412"/>
        <w:gridCol w:w="2322"/>
        <w:gridCol w:w="89"/>
      </w:tblGrid>
      <w:tr w:rsidR="00DF26A7" w14:paraId="3B219E58" w14:textId="77777777" w:rsidTr="005D475A">
        <w:trPr>
          <w:trHeight w:val="286"/>
        </w:trPr>
        <w:tc>
          <w:tcPr>
            <w:tcW w:w="9171" w:type="dxa"/>
            <w:gridSpan w:val="4"/>
            <w:tcBorders>
              <w:top w:val="nil"/>
              <w:left w:val="nil"/>
              <w:right w:val="nil"/>
            </w:tcBorders>
            <w:shd w:val="clear" w:color="auto" w:fill="8DB3E0"/>
          </w:tcPr>
          <w:p w14:paraId="32E26EBB" w14:textId="77777777" w:rsidR="00DF26A7" w:rsidRDefault="00DF26A7" w:rsidP="005D475A">
            <w:pPr>
              <w:pStyle w:val="TableParagraph"/>
              <w:spacing w:line="244" w:lineRule="exact"/>
              <w:ind w:left="3161"/>
              <w:rPr>
                <w:b/>
              </w:rPr>
            </w:pPr>
            <w:r>
              <w:rPr>
                <w:b/>
              </w:rPr>
              <w:t>II. PENGALAMAN MENGAJAR</w:t>
            </w:r>
          </w:p>
        </w:tc>
        <w:tc>
          <w:tcPr>
            <w:tcW w:w="89" w:type="dxa"/>
            <w:tcBorders>
              <w:top w:val="nil"/>
              <w:left w:val="nil"/>
              <w:right w:val="nil"/>
            </w:tcBorders>
            <w:shd w:val="clear" w:color="auto" w:fill="8DB3E0"/>
          </w:tcPr>
          <w:p w14:paraId="33BED5EC" w14:textId="77777777" w:rsidR="00DF26A7" w:rsidRDefault="00DF26A7" w:rsidP="005D47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F26A7" w14:paraId="19F59463" w14:textId="77777777" w:rsidTr="005D475A">
        <w:trPr>
          <w:trHeight w:val="548"/>
        </w:trPr>
        <w:tc>
          <w:tcPr>
            <w:tcW w:w="2737" w:type="dxa"/>
            <w:tcBorders>
              <w:left w:val="single" w:sz="2" w:space="0" w:color="000000"/>
              <w:right w:val="single" w:sz="2" w:space="0" w:color="000000"/>
            </w:tcBorders>
          </w:tcPr>
          <w:p w14:paraId="13C4671E" w14:textId="77777777" w:rsidR="00DF26A7" w:rsidRDefault="00DF26A7" w:rsidP="005D475A">
            <w:pPr>
              <w:pStyle w:val="TableParagraph"/>
              <w:spacing w:before="101" w:line="240" w:lineRule="auto"/>
              <w:ind w:left="1125"/>
              <w:rPr>
                <w:b/>
              </w:rPr>
            </w:pPr>
            <w:r>
              <w:rPr>
                <w:b/>
              </w:rPr>
              <w:t>Mata Kuliah</w:t>
            </w:r>
          </w:p>
        </w:tc>
        <w:tc>
          <w:tcPr>
            <w:tcW w:w="1700" w:type="dxa"/>
            <w:tcBorders>
              <w:left w:val="single" w:sz="2" w:space="0" w:color="000000"/>
              <w:right w:val="single" w:sz="2" w:space="0" w:color="000000"/>
            </w:tcBorders>
          </w:tcPr>
          <w:p w14:paraId="70B4B8DF" w14:textId="77777777" w:rsidR="00DF26A7" w:rsidRDefault="00DF26A7" w:rsidP="005D475A">
            <w:pPr>
              <w:pStyle w:val="TableParagraph"/>
              <w:spacing w:line="237" w:lineRule="exact"/>
              <w:ind w:left="441"/>
              <w:rPr>
                <w:b/>
              </w:rPr>
            </w:pPr>
            <w:r>
              <w:rPr>
                <w:b/>
              </w:rPr>
              <w:t>Program</w:t>
            </w:r>
          </w:p>
          <w:p w14:paraId="60252E15" w14:textId="77777777" w:rsidR="00DF26A7" w:rsidRDefault="00DF26A7" w:rsidP="005D475A">
            <w:pPr>
              <w:pStyle w:val="TableParagraph"/>
              <w:spacing w:line="252" w:lineRule="exact"/>
              <w:ind w:left="321"/>
              <w:rPr>
                <w:b/>
              </w:rPr>
            </w:pPr>
            <w:r>
              <w:rPr>
                <w:b/>
              </w:rPr>
              <w:t>Pendidikan</w:t>
            </w:r>
          </w:p>
        </w:tc>
        <w:tc>
          <w:tcPr>
            <w:tcW w:w="2412" w:type="dxa"/>
            <w:tcBorders>
              <w:left w:val="single" w:sz="2" w:space="0" w:color="000000"/>
              <w:right w:val="single" w:sz="2" w:space="0" w:color="000000"/>
            </w:tcBorders>
          </w:tcPr>
          <w:p w14:paraId="0D65CB33" w14:textId="77777777" w:rsidR="00DF26A7" w:rsidRDefault="00DF26A7" w:rsidP="005D475A">
            <w:pPr>
              <w:pStyle w:val="TableParagraph"/>
              <w:spacing w:before="101" w:line="240" w:lineRule="auto"/>
              <w:ind w:left="131" w:right="113"/>
              <w:jc w:val="center"/>
              <w:rPr>
                <w:b/>
              </w:rPr>
            </w:pPr>
            <w:r>
              <w:rPr>
                <w:b/>
              </w:rPr>
              <w:t>Institusi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53128C4" w14:textId="77777777" w:rsidR="00DF26A7" w:rsidRDefault="00DF26A7" w:rsidP="005D475A">
            <w:pPr>
              <w:pStyle w:val="TableParagraph"/>
              <w:spacing w:before="101" w:line="240" w:lineRule="auto"/>
              <w:ind w:left="378"/>
              <w:rPr>
                <w:b/>
              </w:rPr>
            </w:pPr>
            <w:r>
              <w:rPr>
                <w:b/>
              </w:rPr>
              <w:t>Tahun Akademik</w:t>
            </w:r>
          </w:p>
        </w:tc>
      </w:tr>
      <w:tr w:rsidR="00DF26A7" w14:paraId="405065D7" w14:textId="77777777" w:rsidTr="005D475A">
        <w:trPr>
          <w:trHeight w:val="273"/>
        </w:trPr>
        <w:tc>
          <w:tcPr>
            <w:tcW w:w="2737" w:type="dxa"/>
            <w:tcBorders>
              <w:left w:val="single" w:sz="2" w:space="0" w:color="000000"/>
              <w:right w:val="single" w:sz="2" w:space="0" w:color="000000"/>
            </w:tcBorders>
          </w:tcPr>
          <w:p w14:paraId="7D4A61BE" w14:textId="77777777" w:rsidR="00DF26A7" w:rsidRDefault="00DF26A7" w:rsidP="005D475A">
            <w:pPr>
              <w:pStyle w:val="TableParagraph"/>
              <w:spacing w:line="230" w:lineRule="exact"/>
              <w:ind w:left="5"/>
            </w:pPr>
            <w:r>
              <w:t>Agama dan Etika Islam</w:t>
            </w:r>
          </w:p>
        </w:tc>
        <w:tc>
          <w:tcPr>
            <w:tcW w:w="1700" w:type="dxa"/>
            <w:tcBorders>
              <w:left w:val="single" w:sz="2" w:space="0" w:color="000000"/>
              <w:right w:val="single" w:sz="2" w:space="0" w:color="000000"/>
            </w:tcBorders>
          </w:tcPr>
          <w:p w14:paraId="2994B6AD" w14:textId="77777777" w:rsidR="00DF26A7" w:rsidRDefault="00DF26A7" w:rsidP="005D475A">
            <w:pPr>
              <w:pStyle w:val="TableParagraph"/>
              <w:spacing w:line="230" w:lineRule="exact"/>
              <w:ind w:left="498" w:right="497"/>
              <w:jc w:val="center"/>
            </w:pPr>
            <w:r>
              <w:t>Sarjana</w:t>
            </w:r>
          </w:p>
        </w:tc>
        <w:tc>
          <w:tcPr>
            <w:tcW w:w="2412" w:type="dxa"/>
            <w:tcBorders>
              <w:left w:val="single" w:sz="2" w:space="0" w:color="000000"/>
              <w:right w:val="single" w:sz="2" w:space="0" w:color="000000"/>
            </w:tcBorders>
          </w:tcPr>
          <w:p w14:paraId="4930E00A" w14:textId="77777777" w:rsidR="00DF26A7" w:rsidRDefault="00DF26A7" w:rsidP="005D475A">
            <w:pPr>
              <w:pStyle w:val="TableParagraph"/>
              <w:spacing w:line="230" w:lineRule="exact"/>
              <w:ind w:left="129" w:right="113"/>
              <w:jc w:val="center"/>
            </w:pPr>
            <w:r>
              <w:t>ITB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30FCDA0" w14:textId="2A13C2BD" w:rsidR="00DF26A7" w:rsidRDefault="00DF26A7" w:rsidP="005D475A">
            <w:pPr>
              <w:pStyle w:val="TableParagraph"/>
              <w:spacing w:line="230" w:lineRule="exact"/>
              <w:ind w:left="502"/>
            </w:pPr>
            <w:r>
              <w:t>200</w:t>
            </w:r>
            <w:r>
              <w:rPr>
                <w:lang w:val="en-US"/>
              </w:rPr>
              <w:t>5</w:t>
            </w:r>
            <w:r>
              <w:t xml:space="preserve"> - sekarang</w:t>
            </w:r>
          </w:p>
        </w:tc>
      </w:tr>
      <w:tr w:rsidR="00DF26A7" w:rsidRPr="000B2388" w14:paraId="69D5B28D" w14:textId="77777777" w:rsidTr="005D475A">
        <w:trPr>
          <w:trHeight w:val="544"/>
        </w:trPr>
        <w:tc>
          <w:tcPr>
            <w:tcW w:w="2737" w:type="dxa"/>
            <w:tcBorders>
              <w:left w:val="single" w:sz="2" w:space="0" w:color="000000"/>
              <w:right w:val="single" w:sz="2" w:space="0" w:color="000000"/>
            </w:tcBorders>
          </w:tcPr>
          <w:p w14:paraId="675FC68A" w14:textId="77777777" w:rsidR="00DF26A7" w:rsidRDefault="00DF26A7" w:rsidP="005D475A">
            <w:pPr>
              <w:pStyle w:val="TableParagraph"/>
              <w:spacing w:line="230" w:lineRule="exact"/>
              <w:ind w:left="5"/>
            </w:pPr>
            <w:r>
              <w:t>Pancasila dan</w:t>
            </w:r>
          </w:p>
          <w:p w14:paraId="60508960" w14:textId="77777777" w:rsidR="00DF26A7" w:rsidRDefault="00DF26A7" w:rsidP="005D475A">
            <w:pPr>
              <w:pStyle w:val="TableParagraph"/>
              <w:spacing w:before="63" w:line="232" w:lineRule="exact"/>
              <w:ind w:left="5"/>
            </w:pPr>
            <w:r>
              <w:t>Kewarganegaraan</w:t>
            </w:r>
          </w:p>
        </w:tc>
        <w:tc>
          <w:tcPr>
            <w:tcW w:w="1700" w:type="dxa"/>
            <w:tcBorders>
              <w:left w:val="single" w:sz="2" w:space="0" w:color="000000"/>
              <w:right w:val="single" w:sz="2" w:space="0" w:color="000000"/>
            </w:tcBorders>
          </w:tcPr>
          <w:p w14:paraId="0CB321A3" w14:textId="77777777" w:rsidR="00DF26A7" w:rsidRDefault="00DF26A7" w:rsidP="005D475A">
            <w:pPr>
              <w:pStyle w:val="TableParagraph"/>
              <w:spacing w:line="230" w:lineRule="exact"/>
              <w:ind w:left="498" w:right="497"/>
              <w:jc w:val="center"/>
            </w:pPr>
            <w:r>
              <w:t>Sarjana</w:t>
            </w:r>
          </w:p>
        </w:tc>
        <w:tc>
          <w:tcPr>
            <w:tcW w:w="2412" w:type="dxa"/>
            <w:tcBorders>
              <w:left w:val="single" w:sz="2" w:space="0" w:color="000000"/>
              <w:right w:val="single" w:sz="2" w:space="0" w:color="000000"/>
            </w:tcBorders>
          </w:tcPr>
          <w:p w14:paraId="4F1E240F" w14:textId="77777777" w:rsidR="00DF26A7" w:rsidRDefault="00DF26A7" w:rsidP="005D475A">
            <w:pPr>
              <w:pStyle w:val="TableParagraph"/>
              <w:spacing w:line="230" w:lineRule="exact"/>
              <w:ind w:left="129" w:right="113"/>
              <w:jc w:val="center"/>
            </w:pPr>
            <w:r>
              <w:t>ITB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25A35FB" w14:textId="77777777" w:rsidR="00DF26A7" w:rsidRPr="000B2388" w:rsidRDefault="00DF26A7" w:rsidP="005D475A">
            <w:pPr>
              <w:pStyle w:val="TableParagraph"/>
              <w:spacing w:line="230" w:lineRule="exact"/>
              <w:ind w:left="502"/>
              <w:rPr>
                <w:lang w:val="en-US"/>
              </w:rPr>
            </w:pPr>
            <w:r>
              <w:t xml:space="preserve">2009 – </w:t>
            </w:r>
            <w:r>
              <w:rPr>
                <w:lang w:val="en-US"/>
              </w:rPr>
              <w:t>2017</w:t>
            </w:r>
          </w:p>
        </w:tc>
      </w:tr>
      <w:tr w:rsidR="00DF26A7" w14:paraId="4046A664" w14:textId="77777777" w:rsidTr="005D475A">
        <w:trPr>
          <w:trHeight w:val="273"/>
        </w:trPr>
        <w:tc>
          <w:tcPr>
            <w:tcW w:w="2737" w:type="dxa"/>
            <w:tcBorders>
              <w:left w:val="single" w:sz="2" w:space="0" w:color="000000"/>
              <w:right w:val="single" w:sz="2" w:space="0" w:color="000000"/>
            </w:tcBorders>
          </w:tcPr>
          <w:p w14:paraId="462FB94B" w14:textId="77777777" w:rsidR="00DF26A7" w:rsidRDefault="00DF26A7" w:rsidP="005D475A">
            <w:pPr>
              <w:pStyle w:val="TableParagraph"/>
              <w:spacing w:line="234" w:lineRule="exact"/>
              <w:ind w:left="5"/>
            </w:pPr>
            <w:r>
              <w:t>Pendidikan Agama Islam</w:t>
            </w:r>
          </w:p>
        </w:tc>
        <w:tc>
          <w:tcPr>
            <w:tcW w:w="1700" w:type="dxa"/>
            <w:tcBorders>
              <w:left w:val="single" w:sz="2" w:space="0" w:color="000000"/>
              <w:right w:val="single" w:sz="2" w:space="0" w:color="000000"/>
            </w:tcBorders>
          </w:tcPr>
          <w:p w14:paraId="2FE44591" w14:textId="77777777" w:rsidR="00DF26A7" w:rsidRDefault="00DF26A7" w:rsidP="005D475A">
            <w:pPr>
              <w:pStyle w:val="TableParagraph"/>
              <w:spacing w:line="234" w:lineRule="exact"/>
              <w:ind w:left="498" w:right="497"/>
              <w:jc w:val="center"/>
            </w:pPr>
            <w:r>
              <w:t>Sarjana</w:t>
            </w:r>
          </w:p>
        </w:tc>
        <w:tc>
          <w:tcPr>
            <w:tcW w:w="2412" w:type="dxa"/>
            <w:tcBorders>
              <w:left w:val="single" w:sz="2" w:space="0" w:color="000000"/>
              <w:right w:val="single" w:sz="2" w:space="0" w:color="000000"/>
            </w:tcBorders>
          </w:tcPr>
          <w:p w14:paraId="634DA4EA" w14:textId="77777777" w:rsidR="00DF26A7" w:rsidRDefault="00DF26A7" w:rsidP="005D475A">
            <w:pPr>
              <w:pStyle w:val="TableParagraph"/>
              <w:spacing w:line="234" w:lineRule="exact"/>
              <w:ind w:left="113" w:right="113"/>
              <w:jc w:val="center"/>
            </w:pPr>
            <w:r>
              <w:t>Telkom University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4BC8BA9" w14:textId="77777777" w:rsidR="00DF26A7" w:rsidRDefault="00DF26A7" w:rsidP="005D475A">
            <w:pPr>
              <w:pStyle w:val="TableParagraph"/>
              <w:spacing w:line="234" w:lineRule="exact"/>
              <w:ind w:left="502"/>
            </w:pPr>
            <w:r>
              <w:t>2012 - sekarang</w:t>
            </w:r>
          </w:p>
        </w:tc>
      </w:tr>
      <w:tr w:rsidR="00DF26A7" w14:paraId="712B7FBD" w14:textId="77777777" w:rsidTr="005D475A">
        <w:trPr>
          <w:trHeight w:val="269"/>
        </w:trPr>
        <w:tc>
          <w:tcPr>
            <w:tcW w:w="2737" w:type="dxa"/>
            <w:tcBorders>
              <w:left w:val="single" w:sz="2" w:space="0" w:color="000000"/>
              <w:right w:val="single" w:sz="2" w:space="0" w:color="000000"/>
            </w:tcBorders>
          </w:tcPr>
          <w:p w14:paraId="716A158E" w14:textId="77777777" w:rsidR="00DF26A7" w:rsidRDefault="00DF26A7" w:rsidP="005D475A">
            <w:pPr>
              <w:pStyle w:val="TableParagraph"/>
              <w:spacing w:line="230" w:lineRule="exact"/>
              <w:ind w:left="5"/>
            </w:pPr>
            <w:r>
              <w:t>Pendidikan Agama Islam</w:t>
            </w:r>
          </w:p>
        </w:tc>
        <w:tc>
          <w:tcPr>
            <w:tcW w:w="1700" w:type="dxa"/>
            <w:tcBorders>
              <w:left w:val="single" w:sz="2" w:space="0" w:color="000000"/>
              <w:right w:val="single" w:sz="2" w:space="0" w:color="000000"/>
            </w:tcBorders>
          </w:tcPr>
          <w:p w14:paraId="0DC9D084" w14:textId="77777777" w:rsidR="00DF26A7" w:rsidRDefault="00DF26A7" w:rsidP="005D475A">
            <w:pPr>
              <w:pStyle w:val="TableParagraph"/>
              <w:spacing w:line="230" w:lineRule="exact"/>
              <w:ind w:left="498" w:right="497"/>
              <w:jc w:val="center"/>
            </w:pPr>
            <w:r>
              <w:t>Sarjana</w:t>
            </w:r>
          </w:p>
        </w:tc>
        <w:tc>
          <w:tcPr>
            <w:tcW w:w="2412" w:type="dxa"/>
            <w:tcBorders>
              <w:left w:val="single" w:sz="2" w:space="0" w:color="000000"/>
              <w:right w:val="single" w:sz="2" w:space="0" w:color="000000"/>
            </w:tcBorders>
          </w:tcPr>
          <w:p w14:paraId="12510909" w14:textId="77777777" w:rsidR="00DF26A7" w:rsidRDefault="00DF26A7" w:rsidP="005D475A">
            <w:pPr>
              <w:pStyle w:val="TableParagraph"/>
              <w:spacing w:line="230" w:lineRule="exact"/>
              <w:ind w:left="132" w:right="113"/>
              <w:jc w:val="center"/>
            </w:pPr>
            <w:r>
              <w:t>ITENAS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9D450C5" w14:textId="77777777" w:rsidR="00DF26A7" w:rsidRDefault="00DF26A7" w:rsidP="005D475A">
            <w:pPr>
              <w:pStyle w:val="TableParagraph"/>
              <w:spacing w:line="230" w:lineRule="exact"/>
              <w:ind w:left="502"/>
            </w:pPr>
            <w:r>
              <w:t>2004 - sekarang</w:t>
            </w:r>
          </w:p>
        </w:tc>
      </w:tr>
      <w:tr w:rsidR="00DF26A7" w14:paraId="144BEAF2" w14:textId="77777777" w:rsidTr="005D475A">
        <w:trPr>
          <w:trHeight w:val="558"/>
        </w:trPr>
        <w:tc>
          <w:tcPr>
            <w:tcW w:w="2737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CD05E43" w14:textId="77777777" w:rsidR="00DF26A7" w:rsidRDefault="00DF26A7" w:rsidP="005D475A">
            <w:pPr>
              <w:pStyle w:val="TableParagraph"/>
              <w:spacing w:line="235" w:lineRule="exact"/>
              <w:ind w:left="5"/>
            </w:pPr>
            <w:r>
              <w:t>Pendidikan Agama Islam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0BCF9B2" w14:textId="77777777" w:rsidR="00DF26A7" w:rsidRDefault="00DF26A7" w:rsidP="005D475A">
            <w:pPr>
              <w:pStyle w:val="TableParagraph"/>
              <w:spacing w:line="235" w:lineRule="exact"/>
              <w:ind w:left="496" w:right="496"/>
              <w:jc w:val="center"/>
            </w:pPr>
            <w:r>
              <w:t>Sarjana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C3F4D5" w14:textId="77777777" w:rsidR="00DF26A7" w:rsidRDefault="00DF26A7" w:rsidP="005D475A">
            <w:pPr>
              <w:pStyle w:val="TableParagraph"/>
              <w:spacing w:line="235" w:lineRule="exact"/>
              <w:ind w:left="140" w:right="113"/>
              <w:jc w:val="center"/>
            </w:pPr>
            <w:r>
              <w:t>Akademi Metrologi dan</w:t>
            </w:r>
          </w:p>
          <w:p w14:paraId="462725AC" w14:textId="77777777" w:rsidR="00DF26A7" w:rsidRDefault="00DF26A7" w:rsidP="005D475A">
            <w:pPr>
              <w:pStyle w:val="TableParagraph"/>
              <w:spacing w:before="3" w:line="240" w:lineRule="auto"/>
              <w:ind w:left="139" w:right="113"/>
              <w:jc w:val="center"/>
            </w:pPr>
            <w:r>
              <w:t>Instrumentasi</w:t>
            </w:r>
          </w:p>
          <w:p w14:paraId="0494810D" w14:textId="42A5C6B9" w:rsidR="004C55D9" w:rsidRPr="004C55D9" w:rsidRDefault="004C55D9" w:rsidP="005D475A">
            <w:pPr>
              <w:pStyle w:val="TableParagraph"/>
              <w:spacing w:before="3" w:line="240" w:lineRule="auto"/>
              <w:ind w:left="139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KEMENDAG RI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2771F7" w14:textId="77777777" w:rsidR="00DF26A7" w:rsidRDefault="00DF26A7" w:rsidP="005D475A">
            <w:pPr>
              <w:pStyle w:val="TableParagraph"/>
              <w:spacing w:line="235" w:lineRule="exact"/>
              <w:ind w:left="502"/>
            </w:pPr>
            <w:r>
              <w:t>2017 - sekarang</w:t>
            </w:r>
          </w:p>
        </w:tc>
      </w:tr>
    </w:tbl>
    <w:p w14:paraId="34D9D0C0" w14:textId="3079CED0" w:rsidR="00467D28" w:rsidRPr="00DF26A7" w:rsidRDefault="00467D28" w:rsidP="00EA1A14">
      <w:pPr>
        <w:rPr>
          <w:lang w:val="en-US"/>
        </w:rPr>
        <w:sectPr w:rsidR="00467D28" w:rsidRPr="00DF26A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322" w:type="dxa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7"/>
        <w:gridCol w:w="5358"/>
        <w:gridCol w:w="2492"/>
        <w:gridCol w:w="145"/>
      </w:tblGrid>
      <w:tr w:rsidR="00EA1A14" w14:paraId="22171EEB" w14:textId="77777777" w:rsidTr="00F44367">
        <w:trPr>
          <w:trHeight w:val="286"/>
        </w:trPr>
        <w:tc>
          <w:tcPr>
            <w:tcW w:w="9177" w:type="dxa"/>
            <w:gridSpan w:val="3"/>
            <w:tcBorders>
              <w:top w:val="nil"/>
              <w:left w:val="nil"/>
              <w:right w:val="nil"/>
            </w:tcBorders>
            <w:shd w:val="clear" w:color="auto" w:fill="8DB3E0"/>
          </w:tcPr>
          <w:p w14:paraId="63C5B32A" w14:textId="618A6C36" w:rsidR="00EA1A14" w:rsidRPr="008F6D8C" w:rsidRDefault="00DF26A7" w:rsidP="008F6D8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I</w:t>
            </w:r>
            <w:r w:rsidR="008F6D8C" w:rsidRPr="008F6D8C">
              <w:rPr>
                <w:b/>
                <w:bCs/>
              </w:rPr>
              <w:t>I</w:t>
            </w:r>
            <w:r w:rsidR="008F6D8C" w:rsidRPr="008F6D8C">
              <w:rPr>
                <w:b/>
                <w:bCs/>
                <w:lang w:val="en-US"/>
              </w:rPr>
              <w:t>I</w:t>
            </w:r>
            <w:r w:rsidR="008F6D8C" w:rsidRPr="008F6D8C">
              <w:rPr>
                <w:b/>
                <w:bCs/>
              </w:rPr>
              <w:t xml:space="preserve">. </w:t>
            </w:r>
            <w:r w:rsidR="008F6D8C" w:rsidRPr="008F6D8C">
              <w:rPr>
                <w:b/>
                <w:bCs/>
                <w:lang w:val="en-US"/>
              </w:rPr>
              <w:t>PUBLIKASI ARTIKEL ILMIAH DALAM JURNAL DAN PROCEEDING</w:t>
            </w:r>
          </w:p>
        </w:tc>
        <w:tc>
          <w:tcPr>
            <w:tcW w:w="145" w:type="dxa"/>
            <w:tcBorders>
              <w:top w:val="nil"/>
              <w:left w:val="nil"/>
              <w:right w:val="nil"/>
            </w:tcBorders>
            <w:shd w:val="clear" w:color="auto" w:fill="8DB3E0"/>
          </w:tcPr>
          <w:p w14:paraId="3277341E" w14:textId="77777777" w:rsidR="00EA1A14" w:rsidRDefault="00EA1A14" w:rsidP="00FF40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A1A14" w14:paraId="2ED0FB03" w14:textId="77777777" w:rsidTr="00F44367">
        <w:trPr>
          <w:trHeight w:val="40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6C09E3CD" w14:textId="77777777" w:rsidR="00EA1A14" w:rsidRDefault="00EA1A14" w:rsidP="00F44367">
            <w:pPr>
              <w:pStyle w:val="TableParagraph"/>
              <w:spacing w:line="246" w:lineRule="exact"/>
              <w:ind w:left="329" w:right="325"/>
              <w:jc w:val="center"/>
              <w:rPr>
                <w:b/>
              </w:rPr>
            </w:pPr>
            <w:r>
              <w:rPr>
                <w:b/>
              </w:rPr>
              <w:t>Tahun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527525C9" w14:textId="699FFDC0" w:rsidR="00EA1A14" w:rsidRPr="00F44367" w:rsidRDefault="00EA1A14" w:rsidP="00F44367">
            <w:pPr>
              <w:pStyle w:val="TableParagraph"/>
              <w:spacing w:line="246" w:lineRule="exact"/>
              <w:ind w:right="1922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Judul </w:t>
            </w:r>
            <w:proofErr w:type="spellStart"/>
            <w:r w:rsidR="00F44367">
              <w:rPr>
                <w:b/>
                <w:lang w:val="en-US"/>
              </w:rPr>
              <w:t>Artikel</w:t>
            </w:r>
            <w:proofErr w:type="spellEnd"/>
            <w:r w:rsidR="00F44367">
              <w:rPr>
                <w:b/>
                <w:lang w:val="en-US"/>
              </w:rPr>
              <w:t xml:space="preserve"> </w:t>
            </w:r>
            <w:proofErr w:type="spellStart"/>
            <w:r w:rsidR="00F44367">
              <w:rPr>
                <w:b/>
                <w:lang w:val="en-US"/>
              </w:rPr>
              <w:t>Ilmiah</w:t>
            </w:r>
            <w:proofErr w:type="spellEnd"/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33762AA" w14:textId="7146E002" w:rsidR="00EA1A14" w:rsidRPr="00F44367" w:rsidRDefault="00F44367" w:rsidP="00F44367">
            <w:pPr>
              <w:pStyle w:val="TableParagraph"/>
              <w:spacing w:line="246" w:lineRule="exact"/>
              <w:ind w:left="599"/>
              <w:jc w:val="center"/>
              <w:rPr>
                <w:b/>
                <w:bCs/>
                <w:lang w:val="en-US"/>
              </w:rPr>
            </w:pPr>
            <w:proofErr w:type="spellStart"/>
            <w:r w:rsidRPr="00F44367">
              <w:rPr>
                <w:rFonts w:asciiTheme="majorBidi" w:hAnsiTheme="majorBidi" w:cstheme="majorBidi"/>
                <w:b/>
                <w:bCs/>
                <w:color w:val="000000"/>
                <w:lang w:val="en-US" w:eastAsia="id-ID"/>
              </w:rPr>
              <w:t>Nama</w:t>
            </w:r>
            <w:proofErr w:type="spellEnd"/>
            <w:r w:rsidRPr="00F44367">
              <w:rPr>
                <w:rFonts w:asciiTheme="majorBidi" w:hAnsiTheme="majorBidi" w:cstheme="majorBidi"/>
                <w:b/>
                <w:bCs/>
                <w:color w:val="000000"/>
                <w:lang w:val="en-US" w:eastAsia="id-ID"/>
              </w:rPr>
              <w:t xml:space="preserve"> </w:t>
            </w:r>
            <w:proofErr w:type="spellStart"/>
            <w:r w:rsidRPr="00F44367">
              <w:rPr>
                <w:rFonts w:asciiTheme="majorBidi" w:hAnsiTheme="majorBidi" w:cstheme="majorBidi"/>
                <w:b/>
                <w:bCs/>
                <w:color w:val="000000"/>
                <w:lang w:val="en-US" w:eastAsia="id-ID"/>
              </w:rPr>
              <w:t>Jurnal</w:t>
            </w:r>
            <w:proofErr w:type="spellEnd"/>
            <w:r w:rsidRPr="00F44367">
              <w:rPr>
                <w:rFonts w:asciiTheme="majorBidi" w:hAnsiTheme="majorBidi" w:cstheme="majorBidi"/>
                <w:b/>
                <w:bCs/>
                <w:color w:val="000000"/>
                <w:lang w:val="en-US" w:eastAsia="id-ID"/>
              </w:rPr>
              <w:t>/Proceeding</w:t>
            </w:r>
          </w:p>
        </w:tc>
      </w:tr>
      <w:tr w:rsidR="00FA7DB4" w14:paraId="512B3BB7" w14:textId="77777777" w:rsidTr="00F44367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21D196F5" w14:textId="3D16DA53" w:rsidR="00FA7DB4" w:rsidRPr="00E520FB" w:rsidRDefault="00FA7DB4" w:rsidP="005E449C">
            <w:pPr>
              <w:pStyle w:val="TableParagraph"/>
              <w:spacing w:line="242" w:lineRule="exact"/>
              <w:ind w:left="329" w:right="285"/>
              <w:jc w:val="center"/>
              <w:rPr>
                <w:highlight w:val="yellow"/>
                <w:lang w:val="en-US"/>
              </w:rPr>
            </w:pPr>
            <w:r w:rsidRPr="007E0F92">
              <w:rPr>
                <w:lang w:val="en-US"/>
              </w:rPr>
              <w:t>2021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0098EA5B" w14:textId="68F16274" w:rsidR="00FA7DB4" w:rsidRPr="007E0F92" w:rsidRDefault="00FA7DB4" w:rsidP="00E3574C">
            <w:pPr>
              <w:pStyle w:val="NoSpacing"/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 w:rsidRPr="007E0F92">
              <w:rPr>
                <w:rFonts w:ascii="Times" w:hAnsi="Times"/>
                <w:sz w:val="20"/>
                <w:szCs w:val="20"/>
                <w:lang w:val="en-US"/>
              </w:rPr>
              <w:t>Qoriah</w:t>
            </w:r>
            <w:proofErr w:type="spellEnd"/>
            <w:r w:rsidRPr="007E0F92">
              <w:rPr>
                <w:rFonts w:ascii="Times" w:hAnsi="Times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E0F92">
              <w:rPr>
                <w:rFonts w:ascii="Times" w:hAnsi="Times"/>
                <w:sz w:val="20"/>
                <w:szCs w:val="20"/>
                <w:lang w:val="en-US"/>
              </w:rPr>
              <w:t>Siregar</w:t>
            </w:r>
            <w:proofErr w:type="spellEnd"/>
            <w:r w:rsidRPr="007E0F92">
              <w:rPr>
                <w:rFonts w:ascii="Times" w:hAnsi="Times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E0F92">
              <w:rPr>
                <w:rFonts w:ascii="Times" w:hAnsi="Times"/>
                <w:sz w:val="20"/>
                <w:szCs w:val="20"/>
                <w:lang w:val="en-US"/>
              </w:rPr>
              <w:t>Religiusitas</w:t>
            </w:r>
            <w:proofErr w:type="spellEnd"/>
            <w:r w:rsidRPr="007E0F92">
              <w:rPr>
                <w:rFonts w:ascii="Times" w:hAnsi="Times"/>
                <w:sz w:val="20"/>
                <w:szCs w:val="20"/>
                <w:lang w:val="en-US"/>
              </w:rPr>
              <w:t xml:space="preserve"> Masyarakat Digital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5636520" w14:textId="686381FF" w:rsidR="00FA7DB4" w:rsidRPr="007E0F92" w:rsidRDefault="00FA7DB4" w:rsidP="005E449C">
            <w:pPr>
              <w:pStyle w:val="TableParagraph"/>
              <w:spacing w:line="242" w:lineRule="exact"/>
              <w:ind w:left="144" w:right="13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E0F92">
              <w:rPr>
                <w:sz w:val="20"/>
                <w:szCs w:val="20"/>
                <w:lang w:val="en-US"/>
              </w:rPr>
              <w:t>Majalah</w:t>
            </w:r>
            <w:proofErr w:type="spellEnd"/>
            <w:r w:rsidRPr="007E0F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F92">
              <w:rPr>
                <w:sz w:val="20"/>
                <w:szCs w:val="20"/>
                <w:lang w:val="en-US"/>
              </w:rPr>
              <w:t>Gontor</w:t>
            </w:r>
            <w:proofErr w:type="spellEnd"/>
            <w:r w:rsidRPr="007E0F92">
              <w:rPr>
                <w:sz w:val="20"/>
                <w:szCs w:val="20"/>
                <w:lang w:val="en-US"/>
              </w:rPr>
              <w:t xml:space="preserve">: Media </w:t>
            </w:r>
            <w:proofErr w:type="spellStart"/>
            <w:r w:rsidRPr="007E0F92">
              <w:rPr>
                <w:sz w:val="20"/>
                <w:szCs w:val="20"/>
                <w:lang w:val="en-US"/>
              </w:rPr>
              <w:t>Perekat</w:t>
            </w:r>
            <w:proofErr w:type="spellEnd"/>
            <w:r w:rsidRPr="007E0F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F92">
              <w:rPr>
                <w:sz w:val="20"/>
                <w:szCs w:val="20"/>
                <w:lang w:val="en-US"/>
              </w:rPr>
              <w:t>Umat</w:t>
            </w:r>
            <w:proofErr w:type="spellEnd"/>
            <w:r w:rsidRPr="007E0F9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0F92">
              <w:rPr>
                <w:sz w:val="20"/>
                <w:szCs w:val="20"/>
                <w:lang w:val="en-US"/>
              </w:rPr>
              <w:t>Edisi</w:t>
            </w:r>
            <w:proofErr w:type="spellEnd"/>
            <w:r w:rsidRPr="007E0F92">
              <w:rPr>
                <w:sz w:val="20"/>
                <w:szCs w:val="20"/>
                <w:lang w:val="en-US"/>
              </w:rPr>
              <w:t xml:space="preserve"> 01 </w:t>
            </w:r>
            <w:proofErr w:type="spellStart"/>
            <w:r w:rsidRPr="007E0F92">
              <w:rPr>
                <w:sz w:val="20"/>
                <w:szCs w:val="20"/>
                <w:lang w:val="en-US"/>
              </w:rPr>
              <w:t>Tahun</w:t>
            </w:r>
            <w:proofErr w:type="spellEnd"/>
            <w:r w:rsidRPr="007E0F92">
              <w:rPr>
                <w:sz w:val="20"/>
                <w:szCs w:val="20"/>
                <w:lang w:val="en-US"/>
              </w:rPr>
              <w:t xml:space="preserve"> XIX, Mei 2021</w:t>
            </w:r>
          </w:p>
        </w:tc>
      </w:tr>
      <w:tr w:rsidR="00E3574C" w14:paraId="232FFAA4" w14:textId="77777777" w:rsidTr="00F44367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7E1295C5" w14:textId="74186195" w:rsidR="00E3574C" w:rsidRPr="006C776F" w:rsidRDefault="00E3574C" w:rsidP="005E449C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2A08A69F" w14:textId="56117387" w:rsidR="00E3574C" w:rsidRPr="004C55D9" w:rsidRDefault="00E3574C" w:rsidP="00E3574C">
            <w:pPr>
              <w:pStyle w:val="NoSpacing"/>
              <w:jc w:val="both"/>
              <w:rPr>
                <w:rFonts w:ascii="Times" w:hAnsi="Times" w:cstheme="majorBidi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Qoriah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Siregar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dkk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: </w:t>
            </w:r>
            <w:r w:rsidRPr="00E3574C">
              <w:rPr>
                <w:rFonts w:ascii="Times" w:hAnsi="Times"/>
                <w:i/>
                <w:iCs/>
                <w:sz w:val="20"/>
                <w:szCs w:val="20"/>
              </w:rPr>
              <w:t>TEKNO</w:t>
            </w:r>
            <w:r w:rsidRPr="00E3574C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-KULTUR-RELIGI</w:t>
            </w:r>
            <w:r w:rsidRPr="00E3574C">
              <w:rPr>
                <w:rFonts w:ascii="Times" w:hAnsi="Times"/>
                <w:i/>
                <w:iCs/>
                <w:sz w:val="20"/>
                <w:szCs w:val="20"/>
                <w:lang w:val="en-ID"/>
              </w:rPr>
              <w:t xml:space="preserve"> DI ERA REVOLUSI INDUSTRI 4.0:</w:t>
            </w:r>
            <w:r>
              <w:rPr>
                <w:rFonts w:ascii="Times" w:hAnsi="Times" w:cstheme="majorBid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3574C">
              <w:rPr>
                <w:rFonts w:ascii="Times" w:hAnsi="Times" w:cstheme="majorBidi"/>
                <w:i/>
                <w:iCs/>
                <w:sz w:val="20"/>
                <w:szCs w:val="20"/>
              </w:rPr>
              <w:t xml:space="preserve">(Studi </w:t>
            </w:r>
            <w:proofErr w:type="spellStart"/>
            <w:r w:rsidRPr="00E3574C">
              <w:rPr>
                <w:rFonts w:ascii="Times" w:hAnsi="Times" w:cstheme="majorBidi"/>
                <w:i/>
                <w:iCs/>
                <w:sz w:val="20"/>
                <w:szCs w:val="20"/>
                <w:lang w:val="en-US"/>
              </w:rPr>
              <w:t>Netnografi</w:t>
            </w:r>
            <w:proofErr w:type="spellEnd"/>
            <w:r w:rsidRPr="00E3574C">
              <w:rPr>
                <w:rFonts w:ascii="Times" w:hAnsi="Times" w:cstheme="majorBid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4C">
              <w:rPr>
                <w:rFonts w:ascii="Times" w:hAnsi="Times" w:cstheme="majorBidi"/>
                <w:i/>
                <w:iCs/>
                <w:sz w:val="20"/>
                <w:szCs w:val="20"/>
                <w:lang w:val="en-US"/>
              </w:rPr>
              <w:t>pada</w:t>
            </w:r>
            <w:proofErr w:type="spellEnd"/>
            <w:r w:rsidRPr="00E3574C">
              <w:rPr>
                <w:rFonts w:ascii="Times" w:hAnsi="Times" w:cstheme="majorBidi"/>
                <w:i/>
                <w:iCs/>
                <w:sz w:val="20"/>
                <w:szCs w:val="20"/>
              </w:rPr>
              <w:t xml:space="preserve"> Pengguna Aplikasi </w:t>
            </w:r>
            <w:r w:rsidRPr="00E3574C">
              <w:rPr>
                <w:rFonts w:ascii="Times" w:hAnsi="Times" w:cstheme="majorBidi"/>
                <w:i/>
                <w:iCs/>
                <w:sz w:val="20"/>
                <w:szCs w:val="20"/>
                <w:lang w:val="en-US"/>
              </w:rPr>
              <w:t>Muslim Pro</w:t>
            </w:r>
            <w:r w:rsidRPr="00E3574C">
              <w:rPr>
                <w:rFonts w:ascii="Times" w:hAnsi="Times" w:cstheme="majorBidi"/>
                <w:i/>
                <w:iCs/>
                <w:sz w:val="20"/>
                <w:szCs w:val="20"/>
              </w:rPr>
              <w:t xml:space="preserve"> di Kalangan Mahasiswa Institut Teknologi Bandung</w:t>
            </w:r>
            <w:r w:rsidR="004C55D9">
              <w:rPr>
                <w:rFonts w:ascii="Times" w:hAnsi="Times" w:cstheme="majorBidi"/>
                <w:i/>
                <w:iCs/>
                <w:sz w:val="20"/>
                <w:szCs w:val="20"/>
                <w:lang w:val="en-US"/>
              </w:rPr>
              <w:t>).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8ECE593" w14:textId="4EAB2D2A" w:rsidR="00E3574C" w:rsidRPr="006C776F" w:rsidRDefault="00E3574C" w:rsidP="005E449C">
            <w:pPr>
              <w:pStyle w:val="TableParagraph"/>
              <w:spacing w:line="242" w:lineRule="exact"/>
              <w:ind w:left="144" w:right="130"/>
              <w:jc w:val="center"/>
              <w:rPr>
                <w:sz w:val="20"/>
                <w:szCs w:val="20"/>
              </w:rPr>
            </w:pPr>
            <w:r w:rsidRPr="006C776F">
              <w:rPr>
                <w:sz w:val="20"/>
                <w:szCs w:val="20"/>
              </w:rPr>
              <w:t>Jurnal</w:t>
            </w:r>
            <w:r w:rsidRPr="006C776F">
              <w:rPr>
                <w:sz w:val="20"/>
                <w:szCs w:val="20"/>
                <w:lang w:val="en-US"/>
              </w:rPr>
              <w:t xml:space="preserve"> </w:t>
            </w:r>
            <w:r w:rsidRPr="006C776F">
              <w:rPr>
                <w:sz w:val="20"/>
                <w:szCs w:val="20"/>
              </w:rPr>
              <w:t>Sosioteknologi Volume 1</w:t>
            </w:r>
            <w:r w:rsidRPr="006C776F">
              <w:rPr>
                <w:sz w:val="20"/>
                <w:szCs w:val="20"/>
                <w:lang w:val="en-US"/>
              </w:rPr>
              <w:t>9</w:t>
            </w:r>
            <w:r w:rsidRPr="006C776F">
              <w:rPr>
                <w:sz w:val="20"/>
                <w:szCs w:val="20"/>
              </w:rPr>
              <w:t xml:space="preserve"> Nomor </w:t>
            </w:r>
            <w:r>
              <w:rPr>
                <w:sz w:val="20"/>
                <w:szCs w:val="20"/>
                <w:lang w:val="en-US"/>
              </w:rPr>
              <w:t>3</w:t>
            </w:r>
            <w:r w:rsidRPr="006C776F">
              <w:rPr>
                <w:sz w:val="20"/>
                <w:szCs w:val="20"/>
              </w:rPr>
              <w:t>, 20</w:t>
            </w:r>
            <w:r w:rsidRPr="006C776F">
              <w:rPr>
                <w:sz w:val="20"/>
                <w:szCs w:val="20"/>
                <w:lang w:val="en-US"/>
              </w:rPr>
              <w:t>20</w:t>
            </w:r>
          </w:p>
        </w:tc>
      </w:tr>
      <w:tr w:rsidR="005E449C" w14:paraId="692E0F10" w14:textId="77777777" w:rsidTr="00F44367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223A6142" w14:textId="77777777" w:rsidR="005E449C" w:rsidRPr="006C776F" w:rsidRDefault="005E449C" w:rsidP="005E449C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 w:rsidRPr="006C776F">
              <w:rPr>
                <w:lang w:val="en-US"/>
              </w:rPr>
              <w:t>2020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34B1D92C" w14:textId="3B3EF08F" w:rsidR="005E449C" w:rsidRPr="006C776F" w:rsidRDefault="005E449C" w:rsidP="005E449C">
            <w:pPr>
              <w:pStyle w:val="TableParagraph"/>
              <w:spacing w:line="242" w:lineRule="exact"/>
              <w:rPr>
                <w:lang w:val="en-US"/>
              </w:rPr>
            </w:pPr>
            <w:proofErr w:type="spellStart"/>
            <w:r w:rsidRPr="006C776F">
              <w:rPr>
                <w:color w:val="333333"/>
                <w:sz w:val="20"/>
                <w:szCs w:val="20"/>
                <w:lang w:val="en-ID" w:eastAsia="en-ID"/>
              </w:rPr>
              <w:t>Cecep</w:t>
            </w:r>
            <w:proofErr w:type="spellEnd"/>
            <w:r w:rsidRPr="006C776F">
              <w:rPr>
                <w:color w:val="333333"/>
                <w:sz w:val="20"/>
                <w:szCs w:val="20"/>
                <w:lang w:val="en-ID" w:eastAsia="en-ID"/>
              </w:rPr>
              <w:t xml:space="preserve"> Alba, </w:t>
            </w:r>
            <w:proofErr w:type="spellStart"/>
            <w:r w:rsidRPr="006C776F">
              <w:rPr>
                <w:color w:val="333333"/>
                <w:sz w:val="20"/>
                <w:szCs w:val="20"/>
                <w:lang w:val="en-ID" w:eastAsia="en-ID"/>
              </w:rPr>
              <w:t>Qoriah</w:t>
            </w:r>
            <w:proofErr w:type="spellEnd"/>
            <w:r w:rsidRPr="006C776F">
              <w:rPr>
                <w:color w:val="333333"/>
                <w:sz w:val="20"/>
                <w:szCs w:val="20"/>
                <w:lang w:val="en-ID" w:eastAsia="en-ID"/>
              </w:rPr>
              <w:t xml:space="preserve"> A </w:t>
            </w:r>
            <w:proofErr w:type="spellStart"/>
            <w:r w:rsidRPr="006C776F">
              <w:rPr>
                <w:color w:val="333333"/>
                <w:sz w:val="20"/>
                <w:szCs w:val="20"/>
                <w:lang w:val="en-ID" w:eastAsia="en-ID"/>
              </w:rPr>
              <w:t>Siregar</w:t>
            </w:r>
            <w:proofErr w:type="spellEnd"/>
            <w:r w:rsidRPr="006C776F">
              <w:rPr>
                <w:color w:val="333333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6C776F">
              <w:rPr>
                <w:color w:val="333333"/>
                <w:sz w:val="20"/>
                <w:szCs w:val="20"/>
                <w:lang w:val="en-ID" w:eastAsia="en-ID"/>
              </w:rPr>
              <w:t>dkk</w:t>
            </w:r>
            <w:proofErr w:type="spellEnd"/>
            <w:r w:rsidRPr="006C776F">
              <w:rPr>
                <w:color w:val="333333"/>
                <w:sz w:val="20"/>
                <w:szCs w:val="20"/>
                <w:lang w:val="en-ID" w:eastAsia="en-ID"/>
              </w:rPr>
              <w:t xml:space="preserve">: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Teknologi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Spiritual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Terapi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Penyembuhan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Korban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Narkoba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dan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Peran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Pondok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Remaja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Inabah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(I) Malaysia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dalam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Pengembangan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TQN Di Negeri Malaysia</w:t>
            </w:r>
            <w:r w:rsidRPr="006C776F">
              <w:rPr>
                <w:color w:val="333333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5E54FAB" w14:textId="034CE496" w:rsidR="005E449C" w:rsidRPr="006C776F" w:rsidRDefault="00F44367" w:rsidP="005E449C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r w:rsidRPr="006C776F">
              <w:rPr>
                <w:sz w:val="20"/>
                <w:szCs w:val="20"/>
              </w:rPr>
              <w:t>Jurnal</w:t>
            </w:r>
            <w:r w:rsidRPr="006C776F">
              <w:rPr>
                <w:sz w:val="20"/>
                <w:szCs w:val="20"/>
                <w:lang w:val="en-US"/>
              </w:rPr>
              <w:t xml:space="preserve"> </w:t>
            </w:r>
            <w:r w:rsidRPr="006C776F">
              <w:rPr>
                <w:sz w:val="20"/>
                <w:szCs w:val="20"/>
              </w:rPr>
              <w:t>Sosioteknologi Volume 1</w:t>
            </w:r>
            <w:r w:rsidRPr="006C776F">
              <w:rPr>
                <w:sz w:val="20"/>
                <w:szCs w:val="20"/>
                <w:lang w:val="en-US"/>
              </w:rPr>
              <w:t>9</w:t>
            </w:r>
            <w:r w:rsidRPr="006C776F">
              <w:rPr>
                <w:sz w:val="20"/>
                <w:szCs w:val="20"/>
              </w:rPr>
              <w:t xml:space="preserve"> Nomor 1, 20</w:t>
            </w:r>
            <w:r w:rsidRPr="006C776F">
              <w:rPr>
                <w:sz w:val="20"/>
                <w:szCs w:val="20"/>
                <w:lang w:val="en-US"/>
              </w:rPr>
              <w:t>20</w:t>
            </w:r>
          </w:p>
        </w:tc>
      </w:tr>
      <w:tr w:rsidR="003A421C" w14:paraId="145820AC" w14:textId="77777777" w:rsidTr="00F44367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34C8549E" w14:textId="04911518" w:rsidR="003A421C" w:rsidRPr="006C776F" w:rsidRDefault="003A421C" w:rsidP="005E449C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0462FD9B" w14:textId="7B15D585" w:rsidR="003A421C" w:rsidRPr="006B375D" w:rsidRDefault="003A421C" w:rsidP="006B375D">
            <w:pPr>
              <w:widowControl/>
              <w:autoSpaceDE/>
              <w:autoSpaceDN/>
              <w:rPr>
                <w:rFonts w:ascii="Times" w:hAnsi="Times"/>
                <w:i/>
                <w:i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Qoriah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Siregar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, </w:t>
            </w:r>
            <w:r w:rsidR="006B375D" w:rsidRPr="006B375D">
              <w:rPr>
                <w:rFonts w:ascii="Times" w:hAnsi="Times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Techno-culture-religion: Interrelation of technology, culture &amp; religion in the Era Industrial Revolution 4.0</w:t>
            </w:r>
            <w:r w:rsidR="006B375D">
              <w:rPr>
                <w:rFonts w:ascii="Times" w:hAnsi="Times" w:cs="Arial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4A7CC5E" w14:textId="341F0E92" w:rsidR="003A421C" w:rsidRPr="006B375D" w:rsidRDefault="006B375D" w:rsidP="006B375D">
            <w:pPr>
              <w:widowControl/>
              <w:autoSpaceDE/>
              <w:autoSpaceDN/>
              <w:jc w:val="center"/>
              <w:rPr>
                <w:rStyle w:val="fontstyle01"/>
                <w:rFonts w:ascii="Times" w:hAnsi="Times"/>
                <w:i w:val="0"/>
                <w:iCs w:val="0"/>
                <w:color w:val="auto"/>
                <w:sz w:val="24"/>
                <w:szCs w:val="24"/>
                <w:lang w:val="en-US" w:eastAsia="en-US"/>
              </w:rPr>
            </w:pPr>
            <w:r w:rsidRPr="006B375D">
              <w:rPr>
                <w:rFonts w:ascii="Times" w:hAnsi="Times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Proceeding International </w:t>
            </w:r>
            <w:proofErr w:type="spellStart"/>
            <w:r w:rsidRPr="006B375D">
              <w:rPr>
                <w:rFonts w:ascii="Times" w:hAnsi="Times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Confrence</w:t>
            </w:r>
            <w:proofErr w:type="spellEnd"/>
            <w:r w:rsidRPr="006B375D">
              <w:rPr>
                <w:rFonts w:ascii="Times" w:hAnsi="Times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 w:rsidRPr="006B375D">
              <w:rPr>
                <w:rFonts w:ascii="Times" w:hAnsi="Times" w:cs="Arial"/>
                <w:color w:val="222222"/>
                <w:sz w:val="20"/>
                <w:szCs w:val="20"/>
                <w:shd w:val="clear" w:color="auto" w:fill="FFFFFF"/>
              </w:rPr>
              <w:t>Milestone of Human Civilization from Pre-Modern Era to Industri 4.0: A Study of Science, Technology, Social and Religion</w:t>
            </w:r>
            <w:r>
              <w:rPr>
                <w:rFonts w:ascii="Times" w:hAnsi="Times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5E449C" w14:paraId="682E5161" w14:textId="77777777" w:rsidTr="00F44367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2704BEA4" w14:textId="2CBE47E6" w:rsidR="005E449C" w:rsidRPr="006C776F" w:rsidRDefault="005E449C" w:rsidP="005E449C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 w:rsidRPr="006C776F">
              <w:rPr>
                <w:lang w:val="en-US"/>
              </w:rPr>
              <w:t>20</w:t>
            </w:r>
            <w:r w:rsidR="00600900" w:rsidRPr="006C776F">
              <w:rPr>
                <w:lang w:val="en-US"/>
              </w:rPr>
              <w:t>19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7C126DA5" w14:textId="1D1675FB" w:rsidR="005E449C" w:rsidRPr="006C776F" w:rsidRDefault="00600900" w:rsidP="00600900">
            <w:pPr>
              <w:pStyle w:val="TableParagraph"/>
              <w:spacing w:line="242" w:lineRule="exact"/>
              <w:rPr>
                <w:rFonts w:ascii="Times" w:hAnsi="Times"/>
                <w:sz w:val="20"/>
                <w:szCs w:val="20"/>
                <w:lang w:val="en-US"/>
              </w:rPr>
            </w:pPr>
            <w:r w:rsidRPr="006C776F">
              <w:rPr>
                <w:rFonts w:ascii="Times" w:hAnsi="Times"/>
                <w:sz w:val="20"/>
                <w:szCs w:val="20"/>
              </w:rPr>
              <w:t xml:space="preserve">Qoriah A Siregar, dkk. </w:t>
            </w:r>
            <w:bookmarkStart w:id="0" w:name="_Hlk33309026"/>
            <w:r w:rsidRPr="00951FC4">
              <w:rPr>
                <w:rFonts w:ascii="Times" w:hAnsi="Times"/>
                <w:i/>
                <w:iCs/>
                <w:sz w:val="20"/>
                <w:szCs w:val="20"/>
              </w:rPr>
              <w:t>Communication Ethics Education as an Alternative for Ethnoreligious Conflict Resolution on Internet-Based Mass Media.</w:t>
            </w:r>
            <w:r w:rsidRPr="006C776F">
              <w:rPr>
                <w:rFonts w:ascii="Times" w:hAnsi="Times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A054B80" w14:textId="2543C666" w:rsidR="005E449C" w:rsidRPr="006C776F" w:rsidRDefault="006B375D" w:rsidP="005E449C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r w:rsidRPr="006B375D">
              <w:rPr>
                <w:rStyle w:val="fontstyle01"/>
                <w:rFonts w:ascii="Times" w:hAnsi="Times" w:cstheme="majorBidi"/>
                <w:i w:val="0"/>
                <w:iCs w:val="0"/>
                <w:sz w:val="20"/>
                <w:szCs w:val="20"/>
                <w:lang w:val="en-US"/>
              </w:rPr>
              <w:t xml:space="preserve">Proceeding </w:t>
            </w:r>
            <w:r w:rsidR="00600900" w:rsidRPr="006B375D">
              <w:rPr>
                <w:rStyle w:val="fontstyle01"/>
                <w:rFonts w:ascii="Times" w:hAnsi="Times" w:cstheme="majorBidi"/>
                <w:i w:val="0"/>
                <w:iCs w:val="0"/>
                <w:sz w:val="20"/>
                <w:szCs w:val="20"/>
              </w:rPr>
              <w:t>Advances in Social Science, Education and Humanities Research, volume 370</w:t>
            </w:r>
            <w:r w:rsidR="00600900" w:rsidRPr="006B375D">
              <w:rPr>
                <w:rStyle w:val="fontstyle01"/>
                <w:rFonts w:ascii="Times" w:hAnsi="Times"/>
                <w:i w:val="0"/>
                <w:iCs w:val="0"/>
                <w:sz w:val="20"/>
                <w:szCs w:val="20"/>
              </w:rPr>
              <w:t>.</w:t>
            </w:r>
            <w:r w:rsidR="00600900" w:rsidRPr="006C776F">
              <w:rPr>
                <w:rStyle w:val="fontstyle01"/>
                <w:rFonts w:ascii="Times" w:hAnsi="Times"/>
                <w:sz w:val="20"/>
                <w:szCs w:val="20"/>
              </w:rPr>
              <w:t xml:space="preserve"> </w:t>
            </w:r>
            <w:r w:rsidR="00600900" w:rsidRPr="006C776F">
              <w:rPr>
                <w:rFonts w:ascii="Times" w:hAnsi="Times"/>
                <w:sz w:val="20"/>
                <w:szCs w:val="20"/>
              </w:rPr>
              <w:t>Ahmad Dahlan International Conference Series on Education &amp; Learning, Social Science &amp; Humanities (ADICS-ELSSH 2019). Atlantis Press: 2019</w:t>
            </w:r>
          </w:p>
        </w:tc>
      </w:tr>
      <w:tr w:rsidR="005E449C" w14:paraId="4646A9C0" w14:textId="77777777" w:rsidTr="00F44367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53F4D4F2" w14:textId="2ACD71DE" w:rsidR="005E449C" w:rsidRPr="006C776F" w:rsidRDefault="005E449C" w:rsidP="005E449C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 w:rsidRPr="006C776F">
              <w:t>201</w:t>
            </w:r>
            <w:r w:rsidR="00E62DE0" w:rsidRPr="006C776F">
              <w:rPr>
                <w:lang w:val="en-US"/>
              </w:rPr>
              <w:t>9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21779379" w14:textId="3CF32F95" w:rsidR="005E449C" w:rsidRPr="008F6D8C" w:rsidRDefault="00E62DE0" w:rsidP="004A206C">
            <w:pPr>
              <w:widowControl/>
              <w:autoSpaceDE/>
              <w:autoSpaceDN/>
              <w:rPr>
                <w:sz w:val="24"/>
                <w:szCs w:val="24"/>
                <w:lang w:val="en-US" w:eastAsia="en-US"/>
              </w:rPr>
            </w:pPr>
            <w:r w:rsidRPr="006C776F">
              <w:rPr>
                <w:sz w:val="20"/>
                <w:szCs w:val="20"/>
              </w:rPr>
              <w:t>Ridwan Fauzi, Qoriah A Siregar, dkk</w:t>
            </w:r>
            <w:r w:rsidRPr="006C776F">
              <w:rPr>
                <w:sz w:val="20"/>
                <w:szCs w:val="20"/>
                <w:lang w:val="en-US"/>
              </w:rPr>
              <w:t xml:space="preserve">, </w:t>
            </w:r>
            <w:r w:rsidR="006C2595" w:rsidRPr="006C776F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 xml:space="preserve">Membangun </w:t>
            </w:r>
            <w:r w:rsidR="008F6D8C" w:rsidRPr="006C776F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 xml:space="preserve">Civic Engagement Melalui Penerapan Teknologi Sollar Home Sistem </w:t>
            </w:r>
            <w:r w:rsidR="008F6D8C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8F6D8C" w:rsidRPr="006C776F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 xml:space="preserve">i </w:t>
            </w:r>
            <w:r w:rsidR="006C2595" w:rsidRPr="006C776F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Desa Daroyon Kecamatan Cileles Kabupaten Lebak Provinsi Banten</w:t>
            </w:r>
            <w:r w:rsidR="008F6D8C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3614953" w14:textId="05191BC2" w:rsidR="005E449C" w:rsidRPr="006C776F" w:rsidRDefault="006C2595" w:rsidP="005E449C">
            <w:pPr>
              <w:pStyle w:val="TableParagraph"/>
              <w:spacing w:line="242" w:lineRule="exact"/>
              <w:ind w:left="144" w:right="130"/>
              <w:jc w:val="center"/>
            </w:pPr>
            <w:r w:rsidRPr="006C776F">
              <w:rPr>
                <w:sz w:val="20"/>
                <w:szCs w:val="20"/>
              </w:rPr>
              <w:t>Prosiding Seminar Nasional Kewarganegaraan. Vol 1 (2019)</w:t>
            </w:r>
            <w:r w:rsidRPr="006C776F">
              <w:rPr>
                <w:sz w:val="20"/>
                <w:szCs w:val="20"/>
                <w:lang w:val="en-US"/>
              </w:rPr>
              <w:t>.</w:t>
            </w:r>
          </w:p>
        </w:tc>
      </w:tr>
      <w:tr w:rsidR="00DD2E27" w14:paraId="0D0839A8" w14:textId="77777777" w:rsidTr="00F44367">
        <w:trPr>
          <w:trHeight w:val="532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1FEB1839" w14:textId="3B17A16D" w:rsidR="00DD2E27" w:rsidRPr="006C776F" w:rsidRDefault="00DD2E27" w:rsidP="00DD2E27">
            <w:pPr>
              <w:pStyle w:val="TableParagraph"/>
              <w:ind w:left="329" w:right="285"/>
              <w:jc w:val="center"/>
              <w:rPr>
                <w:lang w:val="en-US"/>
              </w:rPr>
            </w:pPr>
            <w:r w:rsidRPr="006C776F">
              <w:t>201</w:t>
            </w:r>
            <w:r w:rsidR="00723154" w:rsidRPr="006C776F">
              <w:rPr>
                <w:lang w:val="en-US"/>
              </w:rPr>
              <w:t>6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237801CA" w14:textId="7D4C52D8" w:rsidR="00DD2E27" w:rsidRPr="006C776F" w:rsidRDefault="00DD2E27" w:rsidP="00DD2E27">
            <w:pPr>
              <w:pStyle w:val="TableParagraph"/>
              <w:spacing w:before="63" w:line="212" w:lineRule="exact"/>
            </w:pPr>
            <w:r w:rsidRPr="006C776F">
              <w:rPr>
                <w:rFonts w:eastAsia="MS Mincho"/>
                <w:sz w:val="20"/>
                <w:szCs w:val="20"/>
                <w:lang w:eastAsia="ja-JP"/>
              </w:rPr>
              <w:t xml:space="preserve">Cecep Alba, Qoriah A Siregar, dkk. </w:t>
            </w:r>
            <w:bookmarkStart w:id="1" w:name="_Hlk33309160"/>
            <w:r w:rsidRPr="006C776F">
              <w:rPr>
                <w:rFonts w:eastAsia="MS Mincho"/>
                <w:i/>
                <w:sz w:val="20"/>
                <w:szCs w:val="20"/>
                <w:lang w:eastAsia="ja-JP"/>
              </w:rPr>
              <w:t>A Modern Quran Interpretation (Tafsir): A Reform in the Methodology of the Quran Interpretation</w:t>
            </w:r>
            <w:r w:rsidRPr="006C776F">
              <w:rPr>
                <w:rFonts w:eastAsia="MS Mincho"/>
                <w:sz w:val="20"/>
                <w:szCs w:val="20"/>
                <w:lang w:eastAsia="ja-JP"/>
              </w:rPr>
              <w:t>.</w:t>
            </w:r>
            <w:r w:rsidRPr="006C776F">
              <w:rPr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DE95FAC" w14:textId="1BE15945" w:rsidR="00DD2E27" w:rsidRPr="006C776F" w:rsidRDefault="00DD2E27" w:rsidP="00DD2E27">
            <w:pPr>
              <w:pStyle w:val="TableParagraph"/>
              <w:ind w:left="144" w:right="130"/>
              <w:jc w:val="center"/>
            </w:pPr>
            <w:r w:rsidRPr="006C776F">
              <w:rPr>
                <w:sz w:val="20"/>
                <w:szCs w:val="20"/>
              </w:rPr>
              <w:t>Proceeding</w:t>
            </w:r>
            <w:r w:rsidRPr="006C776F">
              <w:rPr>
                <w:rFonts w:eastAsia="MS Mincho"/>
                <w:sz w:val="20"/>
                <w:szCs w:val="20"/>
                <w:lang w:eastAsia="ja-JP"/>
              </w:rPr>
              <w:t xml:space="preserve"> 1st International Conference on Humanities, Social Sciences and Environment. Pages 26-31.</w:t>
            </w:r>
          </w:p>
        </w:tc>
      </w:tr>
      <w:tr w:rsidR="005E449C" w14:paraId="444F3EB5" w14:textId="77777777" w:rsidTr="00F44367">
        <w:trPr>
          <w:trHeight w:val="545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0F98924A" w14:textId="77777777" w:rsidR="005E449C" w:rsidRPr="006C776F" w:rsidRDefault="005E449C" w:rsidP="005E449C">
            <w:pPr>
              <w:pStyle w:val="TableParagraph"/>
              <w:ind w:left="329" w:right="325"/>
              <w:jc w:val="center"/>
            </w:pPr>
            <w:r w:rsidRPr="006C776F">
              <w:t>2015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4B2D20A5" w14:textId="265B86FC" w:rsidR="005E449C" w:rsidRPr="006C776F" w:rsidRDefault="00723154" w:rsidP="005E449C">
            <w:pPr>
              <w:pStyle w:val="TableParagraph"/>
              <w:spacing w:before="63" w:line="224" w:lineRule="exact"/>
            </w:pPr>
            <w:proofErr w:type="spellStart"/>
            <w:r w:rsidRPr="006C776F">
              <w:rPr>
                <w:sz w:val="20"/>
                <w:szCs w:val="20"/>
                <w:lang w:val="en-US"/>
              </w:rPr>
              <w:t>Qoriah</w:t>
            </w:r>
            <w:proofErr w:type="spellEnd"/>
            <w:r w:rsidRPr="006C776F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6C776F">
              <w:rPr>
                <w:sz w:val="20"/>
                <w:szCs w:val="20"/>
                <w:lang w:val="en-US"/>
              </w:rPr>
              <w:t>Siregar</w:t>
            </w:r>
            <w:proofErr w:type="spellEnd"/>
            <w:r w:rsidRPr="006C776F">
              <w:rPr>
                <w:sz w:val="20"/>
                <w:szCs w:val="20"/>
                <w:lang w:val="en-US"/>
              </w:rPr>
              <w:t xml:space="preserve">, </w:t>
            </w:r>
            <w:r w:rsidRPr="006C776F">
              <w:rPr>
                <w:i/>
                <w:iCs/>
                <w:sz w:val="20"/>
                <w:szCs w:val="20"/>
              </w:rPr>
              <w:t>Balada Jihad Aljazair (Menguak Infiltrasi</w:t>
            </w:r>
            <w:r w:rsidR="00951FC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C776F">
              <w:rPr>
                <w:i/>
                <w:iCs/>
                <w:sz w:val="20"/>
                <w:szCs w:val="20"/>
              </w:rPr>
              <w:t xml:space="preserve">Intelijen &amp; </w:t>
            </w:r>
            <w:r w:rsidRPr="006C776F">
              <w:rPr>
                <w:i/>
                <w:iCs/>
                <w:spacing w:val="-3"/>
                <w:sz w:val="20"/>
                <w:szCs w:val="20"/>
              </w:rPr>
              <w:t xml:space="preserve">Faham </w:t>
            </w:r>
            <w:r w:rsidRPr="006C776F">
              <w:rPr>
                <w:i/>
                <w:iCs/>
                <w:sz w:val="20"/>
                <w:szCs w:val="20"/>
              </w:rPr>
              <w:t>Takfiri dalam Gerakan Jihad)</w:t>
            </w:r>
            <w:r w:rsidRPr="006C776F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D4A3E93" w14:textId="6B48FAF1" w:rsidR="005E449C" w:rsidRPr="006C776F" w:rsidRDefault="00723154" w:rsidP="006B4C5B">
            <w:pPr>
              <w:pStyle w:val="TableParagraph"/>
              <w:ind w:left="136" w:right="130"/>
              <w:jc w:val="center"/>
            </w:pPr>
            <w:r w:rsidRPr="006C776F">
              <w:rPr>
                <w:sz w:val="20"/>
                <w:szCs w:val="20"/>
              </w:rPr>
              <w:t>Jurnal Sosioteknologi Volume 14 Nomor 3,</w:t>
            </w:r>
            <w:r w:rsidRPr="006C776F">
              <w:rPr>
                <w:spacing w:val="-16"/>
                <w:sz w:val="20"/>
                <w:szCs w:val="20"/>
              </w:rPr>
              <w:t xml:space="preserve"> </w:t>
            </w:r>
            <w:r w:rsidRPr="006C776F">
              <w:rPr>
                <w:sz w:val="20"/>
                <w:szCs w:val="20"/>
              </w:rPr>
              <w:t>2015</w:t>
            </w:r>
          </w:p>
        </w:tc>
      </w:tr>
      <w:tr w:rsidR="003A53E4" w14:paraId="20A743B8" w14:textId="77777777" w:rsidTr="00F44367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42ACD0C0" w14:textId="76CF57ED" w:rsidR="003A53E4" w:rsidRPr="00A001EC" w:rsidRDefault="00A001EC" w:rsidP="005E449C">
            <w:pPr>
              <w:pStyle w:val="TableParagraph"/>
              <w:spacing w:line="242" w:lineRule="exact"/>
              <w:ind w:left="329" w:right="325"/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7AD13D26" w14:textId="7E05C5E1" w:rsidR="003A53E4" w:rsidRPr="003A53E4" w:rsidRDefault="003A53E4" w:rsidP="003A53E4">
            <w:pPr>
              <w:pStyle w:val="Heading3"/>
              <w:shd w:val="clear" w:color="auto" w:fill="FFFFFF"/>
              <w:spacing w:before="0" w:beforeAutospacing="0" w:after="60" w:afterAutospacing="0"/>
              <w:ind w:right="240"/>
              <w:rPr>
                <w:rFonts w:ascii="Times" w:hAnsi="Times"/>
                <w:b w:val="0"/>
                <w:bCs w:val="0"/>
                <w:i/>
                <w:iCs/>
                <w:color w:val="333333"/>
                <w:sz w:val="20"/>
                <w:szCs w:val="20"/>
              </w:rPr>
            </w:pPr>
            <w:proofErr w:type="spellStart"/>
            <w:r w:rsidRPr="003A53E4">
              <w:rPr>
                <w:b w:val="0"/>
                <w:bCs w:val="0"/>
                <w:sz w:val="20"/>
                <w:szCs w:val="20"/>
                <w:lang w:val="en-US"/>
              </w:rPr>
              <w:t>Qoriah</w:t>
            </w:r>
            <w:proofErr w:type="spellEnd"/>
            <w:r w:rsidRPr="003A53E4">
              <w:rPr>
                <w:b w:val="0"/>
                <w:bCs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A53E4">
              <w:rPr>
                <w:b w:val="0"/>
                <w:bCs w:val="0"/>
                <w:sz w:val="20"/>
                <w:szCs w:val="20"/>
                <w:lang w:val="en-US"/>
              </w:rPr>
              <w:t>Siregar</w:t>
            </w:r>
            <w:proofErr w:type="spellEnd"/>
            <w:r>
              <w:rPr>
                <w:rFonts w:ascii="Times" w:hAnsi="Times"/>
                <w:b w:val="0"/>
                <w:bCs w:val="0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A53E4">
              <w:rPr>
                <w:rFonts w:ascii="Times" w:hAnsi="Times"/>
                <w:b w:val="0"/>
                <w:bCs w:val="0"/>
                <w:i/>
                <w:iCs/>
                <w:color w:val="333333"/>
                <w:sz w:val="20"/>
                <w:szCs w:val="20"/>
              </w:rPr>
              <w:t>Komunikasi</w:t>
            </w:r>
            <w:proofErr w:type="spellEnd"/>
            <w:r w:rsidRPr="003A53E4">
              <w:rPr>
                <w:rFonts w:ascii="Times" w:hAnsi="Times"/>
                <w:b w:val="0"/>
                <w:bCs w:val="0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53E4">
              <w:rPr>
                <w:rFonts w:ascii="Times" w:hAnsi="Times"/>
                <w:b w:val="0"/>
                <w:bCs w:val="0"/>
                <w:i/>
                <w:iCs/>
                <w:color w:val="333333"/>
                <w:sz w:val="20"/>
                <w:szCs w:val="20"/>
              </w:rPr>
              <w:t>Antarbudaya</w:t>
            </w:r>
            <w:proofErr w:type="spellEnd"/>
            <w:r w:rsidRPr="003A53E4">
              <w:rPr>
                <w:rFonts w:ascii="Times" w:hAnsi="Times"/>
                <w:b w:val="0"/>
                <w:bCs w:val="0"/>
                <w:i/>
                <w:iCs/>
                <w:color w:val="333333"/>
                <w:sz w:val="20"/>
                <w:szCs w:val="20"/>
              </w:rPr>
              <w:t xml:space="preserve"> (Di Era </w:t>
            </w:r>
            <w:proofErr w:type="spellStart"/>
            <w:r w:rsidRPr="003A53E4">
              <w:rPr>
                <w:rFonts w:ascii="Times" w:hAnsi="Times"/>
                <w:b w:val="0"/>
                <w:bCs w:val="0"/>
                <w:i/>
                <w:iCs/>
                <w:color w:val="333333"/>
                <w:sz w:val="20"/>
                <w:szCs w:val="20"/>
              </w:rPr>
              <w:t>Budaya</w:t>
            </w:r>
            <w:proofErr w:type="spellEnd"/>
            <w:r w:rsidRPr="003A53E4">
              <w:rPr>
                <w:rFonts w:ascii="Times" w:hAnsi="Times"/>
                <w:b w:val="0"/>
                <w:bCs w:val="0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53E4">
              <w:rPr>
                <w:rFonts w:ascii="Times" w:hAnsi="Times"/>
                <w:b w:val="0"/>
                <w:bCs w:val="0"/>
                <w:i/>
                <w:iCs/>
                <w:color w:val="333333"/>
                <w:sz w:val="20"/>
                <w:szCs w:val="20"/>
              </w:rPr>
              <w:t>Siber</w:t>
            </w:r>
            <w:proofErr w:type="spellEnd"/>
            <w:r w:rsidRPr="003A53E4">
              <w:rPr>
                <w:rFonts w:ascii="Times" w:hAnsi="Times"/>
                <w:b w:val="0"/>
                <w:bCs w:val="0"/>
                <w:i/>
                <w:iCs/>
                <w:color w:val="333333"/>
                <w:sz w:val="20"/>
                <w:szCs w:val="20"/>
              </w:rPr>
              <w:t>)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823CE1F" w14:textId="66058F30" w:rsidR="003A53E4" w:rsidRDefault="00A001EC" w:rsidP="006B4C5B">
            <w:pPr>
              <w:pStyle w:val="TableParagraph"/>
              <w:spacing w:line="242" w:lineRule="exact"/>
              <w:ind w:left="136" w:right="13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Jurnal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986415">
              <w:rPr>
                <w:sz w:val="20"/>
                <w:szCs w:val="20"/>
              </w:rPr>
              <w:t xml:space="preserve">Sosioteknologi Volume 13 Nomor </w:t>
            </w:r>
            <w:r>
              <w:rPr>
                <w:sz w:val="20"/>
                <w:szCs w:val="20"/>
                <w:lang w:val="en-US"/>
              </w:rPr>
              <w:t>3</w:t>
            </w:r>
            <w:r w:rsidRPr="00986415">
              <w:rPr>
                <w:sz w:val="20"/>
                <w:szCs w:val="20"/>
              </w:rPr>
              <w:t>, 2014</w:t>
            </w:r>
          </w:p>
        </w:tc>
      </w:tr>
      <w:tr w:rsidR="005E449C" w14:paraId="54B8AD05" w14:textId="77777777" w:rsidTr="00F44367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2F256D29" w14:textId="3CA3E3D0" w:rsidR="005E449C" w:rsidRPr="003A01FE" w:rsidRDefault="005E449C" w:rsidP="005E449C">
            <w:pPr>
              <w:pStyle w:val="TableParagraph"/>
              <w:spacing w:line="242" w:lineRule="exact"/>
              <w:ind w:left="329" w:right="325"/>
              <w:jc w:val="center"/>
              <w:rPr>
                <w:lang w:val="en-US"/>
              </w:rPr>
            </w:pPr>
            <w:r>
              <w:t>201</w:t>
            </w:r>
            <w:r w:rsidR="003A01FE">
              <w:rPr>
                <w:lang w:val="en-US"/>
              </w:rPr>
              <w:t>4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3C37321D" w14:textId="66A6D472" w:rsidR="005E449C" w:rsidRPr="003A01FE" w:rsidRDefault="003A01FE" w:rsidP="003A01FE">
            <w:pPr>
              <w:pStyle w:val="TableParagraph"/>
              <w:tabs>
                <w:tab w:val="left" w:pos="2160"/>
                <w:tab w:val="left" w:pos="5817"/>
              </w:tabs>
              <w:spacing w:line="234" w:lineRule="exact"/>
              <w:ind w:left="-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Qoriah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US"/>
              </w:rPr>
              <w:t>Siregar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 w:rsidRPr="003A01FE">
              <w:rPr>
                <w:i/>
                <w:iCs/>
                <w:sz w:val="20"/>
                <w:szCs w:val="20"/>
              </w:rPr>
              <w:t>Komunikasi</w:t>
            </w:r>
            <w:r w:rsidRPr="003A01FE">
              <w:rPr>
                <w:i/>
                <w:iCs/>
                <w:sz w:val="20"/>
                <w:szCs w:val="20"/>
                <w:lang w:val="en-US"/>
              </w:rPr>
              <w:t xml:space="preserve"> d</w:t>
            </w:r>
            <w:r w:rsidRPr="003A01FE">
              <w:rPr>
                <w:i/>
                <w:iCs/>
                <w:sz w:val="20"/>
                <w:szCs w:val="20"/>
              </w:rPr>
              <w:t>alam   Kinerja</w:t>
            </w:r>
            <w:r w:rsidRPr="003A01FE">
              <w:rPr>
                <w:i/>
                <w:iCs/>
                <w:spacing w:val="19"/>
                <w:sz w:val="20"/>
                <w:szCs w:val="20"/>
              </w:rPr>
              <w:t xml:space="preserve"> </w:t>
            </w:r>
            <w:r w:rsidRPr="003A01FE">
              <w:rPr>
                <w:i/>
                <w:iCs/>
                <w:sz w:val="20"/>
                <w:szCs w:val="20"/>
              </w:rPr>
              <w:t xml:space="preserve">Intelijen  </w:t>
            </w:r>
            <w:r w:rsidRPr="003A01FE">
              <w:rPr>
                <w:i/>
                <w:iCs/>
                <w:spacing w:val="22"/>
                <w:sz w:val="20"/>
                <w:szCs w:val="20"/>
              </w:rPr>
              <w:t xml:space="preserve"> </w:t>
            </w:r>
            <w:r w:rsidRPr="003A01FE">
              <w:rPr>
                <w:i/>
                <w:iCs/>
                <w:sz w:val="20"/>
                <w:szCs w:val="20"/>
              </w:rPr>
              <w:t>Keamana</w:t>
            </w:r>
            <w:r w:rsidRPr="003A01FE">
              <w:rPr>
                <w:i/>
                <w:iCs/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C8A67B1" w14:textId="1F83DC2E" w:rsidR="005E449C" w:rsidRDefault="003A01FE" w:rsidP="006B4C5B">
            <w:pPr>
              <w:pStyle w:val="TableParagraph"/>
              <w:spacing w:line="242" w:lineRule="exact"/>
              <w:ind w:left="136" w:right="130"/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Jurnal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986415">
              <w:rPr>
                <w:sz w:val="20"/>
                <w:szCs w:val="20"/>
              </w:rPr>
              <w:t>Sosioteknologi Volume 13 Nomor 1, 2014</w:t>
            </w:r>
          </w:p>
        </w:tc>
      </w:tr>
      <w:tr w:rsidR="005E449C" w14:paraId="078164F3" w14:textId="77777777" w:rsidTr="00F44367">
        <w:trPr>
          <w:trHeight w:val="545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4BD269BD" w14:textId="6ED47EF5" w:rsidR="005E449C" w:rsidRPr="00CC1961" w:rsidRDefault="005E449C" w:rsidP="005E449C">
            <w:pPr>
              <w:pStyle w:val="TableParagraph"/>
              <w:ind w:left="329" w:right="325"/>
              <w:jc w:val="center"/>
              <w:rPr>
                <w:lang w:val="en-US"/>
              </w:rPr>
            </w:pPr>
            <w:r>
              <w:t>201</w:t>
            </w:r>
            <w:r w:rsidR="00CC1961">
              <w:rPr>
                <w:lang w:val="en-US"/>
              </w:rPr>
              <w:t>3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4D5361CA" w14:textId="4D95C864" w:rsidR="005E449C" w:rsidRPr="00245552" w:rsidRDefault="00245552" w:rsidP="00245552">
            <w:pPr>
              <w:pStyle w:val="TableParagraph"/>
              <w:spacing w:line="242" w:lineRule="exact"/>
              <w:ind w:left="-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Qoriah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US"/>
              </w:rPr>
              <w:t>Siregar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 w:rsidRPr="008C5BD9">
              <w:rPr>
                <w:i/>
                <w:iCs/>
                <w:sz w:val="20"/>
                <w:szCs w:val="20"/>
              </w:rPr>
              <w:t>Strategi Pembudayaan Nilai-Nilai Pancasila dalam Menguatkan Semangat Ke-Indonesia-an Melalui Pengamalan Keagamaan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ED0162D" w14:textId="254B1709" w:rsidR="00843B82" w:rsidRPr="00843B82" w:rsidRDefault="00843B82" w:rsidP="006B4C5B">
            <w:pPr>
              <w:widowControl/>
              <w:autoSpaceDE/>
              <w:autoSpaceDN/>
              <w:jc w:val="center"/>
              <w:rPr>
                <w:rFonts w:ascii="Times" w:hAnsi="Times"/>
                <w:sz w:val="24"/>
                <w:szCs w:val="24"/>
                <w:lang w:val="en-ID" w:eastAsia="en-US"/>
              </w:rPr>
            </w:pPr>
            <w:proofErr w:type="spellStart"/>
            <w:r w:rsidRPr="00843B82">
              <w:rPr>
                <w:rFonts w:ascii="Times" w:hAnsi="Times"/>
                <w:sz w:val="20"/>
                <w:szCs w:val="20"/>
                <w:lang w:val="en-US"/>
              </w:rPr>
              <w:t>Prosiding</w:t>
            </w:r>
            <w:proofErr w:type="spellEnd"/>
            <w:r w:rsidRPr="00843B82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r w:rsidRPr="00843B82">
              <w:rPr>
                <w:rFonts w:ascii="Times" w:hAnsi="Times" w:cs="Arial"/>
                <w:color w:val="222222"/>
                <w:sz w:val="20"/>
                <w:szCs w:val="20"/>
                <w:shd w:val="clear" w:color="auto" w:fill="FFFFFF"/>
              </w:rPr>
              <w:t>Seminar Nasional dan Kongres Pancasila V</w:t>
            </w:r>
          </w:p>
          <w:p w14:paraId="12DB70C1" w14:textId="4FEFA3F9" w:rsidR="005E449C" w:rsidRPr="00245552" w:rsidRDefault="005E449C" w:rsidP="006B4C5B">
            <w:pPr>
              <w:pStyle w:val="TableParagraph"/>
              <w:ind w:left="136" w:right="130"/>
              <w:jc w:val="center"/>
              <w:rPr>
                <w:lang w:val="en-US"/>
              </w:rPr>
            </w:pPr>
          </w:p>
        </w:tc>
      </w:tr>
      <w:tr w:rsidR="005E449C" w14:paraId="0F5BCE24" w14:textId="77777777" w:rsidTr="00F44367">
        <w:trPr>
          <w:trHeight w:val="273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0A0A60AC" w14:textId="7B9444EF" w:rsidR="005E449C" w:rsidRPr="00CC1961" w:rsidRDefault="005E449C" w:rsidP="005E449C">
            <w:pPr>
              <w:pStyle w:val="TableParagraph"/>
              <w:spacing w:line="242" w:lineRule="exact"/>
              <w:ind w:left="329" w:right="325"/>
              <w:jc w:val="center"/>
              <w:rPr>
                <w:lang w:val="en-US"/>
              </w:rPr>
            </w:pPr>
            <w:r>
              <w:t>201</w:t>
            </w:r>
            <w:r w:rsidR="00CC1961">
              <w:rPr>
                <w:lang w:val="en-US"/>
              </w:rPr>
              <w:t>2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4B2B6845" w14:textId="1C98AA8C" w:rsidR="005E449C" w:rsidRPr="006B4C5B" w:rsidRDefault="00CC1961" w:rsidP="00CC1961">
            <w:pPr>
              <w:pStyle w:val="TableParagraph"/>
              <w:tabs>
                <w:tab w:val="left" w:pos="2160"/>
                <w:tab w:val="left" w:pos="5817"/>
              </w:tabs>
              <w:spacing w:line="234" w:lineRule="exact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Qoriah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761AA2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>
              <w:rPr>
                <w:sz w:val="20"/>
                <w:szCs w:val="20"/>
                <w:lang w:val="en-US"/>
              </w:rPr>
              <w:t>Siregar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 w:rsidRPr="00CC1961">
              <w:rPr>
                <w:i/>
                <w:iCs/>
                <w:sz w:val="20"/>
                <w:szCs w:val="20"/>
              </w:rPr>
              <w:t>Tasawuf dan Tarekat (Dimensi Esoteris Ajaran Islam)</w:t>
            </w:r>
            <w:r>
              <w:rPr>
                <w:sz w:val="20"/>
                <w:szCs w:val="20"/>
                <w:lang w:val="en-US"/>
              </w:rPr>
              <w:t>.</w:t>
            </w:r>
            <w:r w:rsidRPr="0098641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B4C0B56" w14:textId="6D31D2E5" w:rsidR="005E449C" w:rsidRDefault="00CC1961" w:rsidP="00761AA2">
            <w:pPr>
              <w:pStyle w:val="TableParagraph"/>
              <w:spacing w:line="242" w:lineRule="exact"/>
              <w:ind w:left="611"/>
            </w:pPr>
            <w:r w:rsidRPr="00986415">
              <w:rPr>
                <w:sz w:val="20"/>
                <w:szCs w:val="20"/>
              </w:rPr>
              <w:t xml:space="preserve">Jurnal Sosioteknologi, Edisi 27 </w:t>
            </w:r>
            <w:r w:rsidRPr="00986415">
              <w:rPr>
                <w:spacing w:val="-3"/>
                <w:sz w:val="20"/>
                <w:szCs w:val="20"/>
              </w:rPr>
              <w:t xml:space="preserve">Tahun </w:t>
            </w:r>
            <w:r w:rsidRPr="00986415">
              <w:rPr>
                <w:spacing w:val="4"/>
                <w:sz w:val="20"/>
                <w:szCs w:val="20"/>
              </w:rPr>
              <w:t>11,</w:t>
            </w:r>
            <w:r w:rsidRPr="00986415">
              <w:rPr>
                <w:spacing w:val="20"/>
                <w:sz w:val="20"/>
                <w:szCs w:val="20"/>
              </w:rPr>
              <w:t xml:space="preserve"> </w:t>
            </w:r>
            <w:r w:rsidRPr="00986415">
              <w:rPr>
                <w:sz w:val="20"/>
                <w:szCs w:val="20"/>
              </w:rPr>
              <w:t>2012</w:t>
            </w:r>
          </w:p>
        </w:tc>
      </w:tr>
      <w:tr w:rsidR="005E449C" w14:paraId="46F37CE6" w14:textId="77777777" w:rsidTr="00F44367">
        <w:trPr>
          <w:trHeight w:val="548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50000422" w14:textId="76E02936" w:rsidR="005E449C" w:rsidRPr="00761AA2" w:rsidRDefault="005E449C" w:rsidP="005E449C">
            <w:pPr>
              <w:pStyle w:val="TableParagraph"/>
              <w:spacing w:line="242" w:lineRule="exact"/>
              <w:ind w:left="329" w:right="325"/>
              <w:jc w:val="center"/>
              <w:rPr>
                <w:lang w:val="en-US"/>
              </w:rPr>
            </w:pPr>
            <w:r>
              <w:t>201</w:t>
            </w:r>
            <w:r w:rsidR="00761AA2">
              <w:rPr>
                <w:lang w:val="en-US"/>
              </w:rPr>
              <w:t>1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6A0ED0E0" w14:textId="2820F893" w:rsidR="005E449C" w:rsidRPr="0075444D" w:rsidRDefault="00F40C53" w:rsidP="00F40C53">
            <w:pPr>
              <w:pStyle w:val="BodyText"/>
              <w:spacing w:line="235" w:lineRule="exact"/>
              <w:ind w:left="-25"/>
              <w:jc w:val="both"/>
              <w:rPr>
                <w:sz w:val="20"/>
                <w:szCs w:val="20"/>
              </w:rPr>
            </w:pPr>
            <w:proofErr w:type="spellStart"/>
            <w:r w:rsidRPr="0075444D">
              <w:rPr>
                <w:sz w:val="20"/>
                <w:szCs w:val="20"/>
                <w:lang w:val="en-US"/>
              </w:rPr>
              <w:t>Qoriah</w:t>
            </w:r>
            <w:proofErr w:type="spellEnd"/>
            <w:r w:rsidRPr="0075444D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5444D">
              <w:rPr>
                <w:sz w:val="20"/>
                <w:szCs w:val="20"/>
                <w:lang w:val="en-US"/>
              </w:rPr>
              <w:t>Siregar</w:t>
            </w:r>
            <w:proofErr w:type="spellEnd"/>
            <w:r w:rsidRPr="0075444D">
              <w:rPr>
                <w:sz w:val="20"/>
                <w:szCs w:val="20"/>
                <w:lang w:val="en-US"/>
              </w:rPr>
              <w:t xml:space="preserve">, </w:t>
            </w:r>
            <w:r w:rsidRPr="0075444D">
              <w:rPr>
                <w:i/>
                <w:iCs/>
                <w:sz w:val="20"/>
                <w:szCs w:val="20"/>
              </w:rPr>
              <w:t>Analisis Konsistensi Penerapan Sistem Bagi Hasil dan Pengembangan Sistem</w:t>
            </w:r>
            <w:r w:rsidRPr="0075444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5444D">
              <w:rPr>
                <w:i/>
                <w:iCs/>
                <w:sz w:val="20"/>
                <w:szCs w:val="20"/>
              </w:rPr>
              <w:t>Pelayanan Sebagai Upaya Memenuhi Kebutuhan Masyarakat Terhadap Perbanka Syari‟ah (Studi Kasus Bank Muamalat Indonesia Cabang Bandung)</w:t>
            </w:r>
            <w:r w:rsidRPr="0075444D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5422FC7" w14:textId="572F915A" w:rsidR="00F40C53" w:rsidRDefault="00F40C53" w:rsidP="00F40C53">
            <w:pPr>
              <w:pStyle w:val="BodyText"/>
              <w:spacing w:line="235" w:lineRule="exact"/>
              <w:ind w:left="-25"/>
              <w:jc w:val="center"/>
            </w:pPr>
            <w:r>
              <w:t>Jurna</w:t>
            </w:r>
            <w:r>
              <w:rPr>
                <w:lang w:val="en-US"/>
              </w:rPr>
              <w:t>l</w:t>
            </w:r>
            <w:r>
              <w:t xml:space="preserve"> Sosioteknologi, Edisi 23 </w:t>
            </w:r>
            <w:r>
              <w:rPr>
                <w:spacing w:val="-3"/>
              </w:rPr>
              <w:t xml:space="preserve">Tahun </w:t>
            </w:r>
            <w:r>
              <w:rPr>
                <w:spacing w:val="4"/>
              </w:rPr>
              <w:t>10,</w:t>
            </w:r>
            <w:r>
              <w:rPr>
                <w:spacing w:val="7"/>
              </w:rPr>
              <w:t xml:space="preserve"> </w:t>
            </w:r>
            <w:r>
              <w:t>2011</w:t>
            </w:r>
          </w:p>
          <w:p w14:paraId="55700EC5" w14:textId="13ECFA12" w:rsidR="005E449C" w:rsidRDefault="005E449C" w:rsidP="005E449C">
            <w:pPr>
              <w:pStyle w:val="TableParagraph"/>
              <w:spacing w:line="242" w:lineRule="exact"/>
              <w:ind w:left="136" w:right="130"/>
              <w:jc w:val="center"/>
            </w:pPr>
          </w:p>
        </w:tc>
      </w:tr>
    </w:tbl>
    <w:p w14:paraId="51D10869" w14:textId="1758AB68" w:rsidR="00EA1A14" w:rsidRDefault="00EA1A14" w:rsidP="00EA1A14"/>
    <w:p w14:paraId="3FB4743F" w14:textId="36F40811" w:rsidR="007E0A3B" w:rsidRDefault="007E0A3B" w:rsidP="00EA1A14"/>
    <w:p w14:paraId="364F5127" w14:textId="1BE9284D" w:rsidR="006B3A49" w:rsidRDefault="006B3A49" w:rsidP="00EA1A14"/>
    <w:p w14:paraId="5ABBD15C" w14:textId="77777777" w:rsidR="006B3A49" w:rsidRDefault="006B3A49" w:rsidP="00EA1A14"/>
    <w:tbl>
      <w:tblPr>
        <w:tblW w:w="9322" w:type="dxa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7"/>
        <w:gridCol w:w="5358"/>
        <w:gridCol w:w="2492"/>
        <w:gridCol w:w="145"/>
      </w:tblGrid>
      <w:tr w:rsidR="007E0A3B" w14:paraId="5CB52C84" w14:textId="77777777" w:rsidTr="00B67024">
        <w:trPr>
          <w:trHeight w:val="286"/>
        </w:trPr>
        <w:tc>
          <w:tcPr>
            <w:tcW w:w="9177" w:type="dxa"/>
            <w:gridSpan w:val="3"/>
            <w:tcBorders>
              <w:top w:val="nil"/>
              <w:left w:val="nil"/>
              <w:right w:val="nil"/>
            </w:tcBorders>
            <w:shd w:val="clear" w:color="auto" w:fill="8DB3E0"/>
          </w:tcPr>
          <w:p w14:paraId="32B6C323" w14:textId="1A51F71F" w:rsidR="007E0A3B" w:rsidRPr="008476DB" w:rsidRDefault="007E0A3B" w:rsidP="00AE7EE2">
            <w:pPr>
              <w:pStyle w:val="TableParagraph"/>
              <w:spacing w:line="252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I</w:t>
            </w:r>
            <w:r w:rsidR="00DF26A7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AE7EE2" w:rsidRPr="00986415">
              <w:rPr>
                <w:b/>
                <w:sz w:val="20"/>
                <w:szCs w:val="20"/>
              </w:rPr>
              <w:t>PENELITIAN, PENGABDIAN KEPADA MASYARAKAT, INOVASI (P3MI)</w:t>
            </w:r>
          </w:p>
        </w:tc>
        <w:tc>
          <w:tcPr>
            <w:tcW w:w="145" w:type="dxa"/>
            <w:tcBorders>
              <w:top w:val="nil"/>
              <w:left w:val="nil"/>
              <w:right w:val="nil"/>
            </w:tcBorders>
            <w:shd w:val="clear" w:color="auto" w:fill="8DB3E0"/>
          </w:tcPr>
          <w:p w14:paraId="2868EF68" w14:textId="77777777" w:rsidR="007E0A3B" w:rsidRDefault="007E0A3B" w:rsidP="00B6702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E0A3B" w:rsidRPr="00F44367" w14:paraId="26257DA8" w14:textId="77777777" w:rsidTr="00B67024">
        <w:trPr>
          <w:trHeight w:val="40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2D79A596" w14:textId="77777777" w:rsidR="007E0A3B" w:rsidRDefault="007E0A3B" w:rsidP="00B67024">
            <w:pPr>
              <w:pStyle w:val="TableParagraph"/>
              <w:spacing w:line="246" w:lineRule="exact"/>
              <w:ind w:left="329" w:right="325"/>
              <w:jc w:val="center"/>
              <w:rPr>
                <w:b/>
              </w:rPr>
            </w:pPr>
            <w:r>
              <w:rPr>
                <w:b/>
              </w:rPr>
              <w:t>Tahun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2ED238F8" w14:textId="42520F07" w:rsidR="007E0A3B" w:rsidRPr="00BB20C3" w:rsidRDefault="0023293F" w:rsidP="00B67024">
            <w:pPr>
              <w:pStyle w:val="TableParagraph"/>
              <w:spacing w:line="246" w:lineRule="exact"/>
              <w:ind w:right="1922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Judul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Kegiatan</w:t>
            </w:r>
            <w:proofErr w:type="spellEnd"/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1E054E4" w14:textId="1C89BF23" w:rsidR="007E0A3B" w:rsidRPr="00F44367" w:rsidRDefault="0023293F" w:rsidP="00B67024">
            <w:pPr>
              <w:pStyle w:val="TableParagraph"/>
              <w:spacing w:line="246" w:lineRule="exact"/>
              <w:ind w:left="599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Sumber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Pendanaan</w:t>
            </w:r>
            <w:proofErr w:type="spellEnd"/>
          </w:p>
        </w:tc>
      </w:tr>
      <w:tr w:rsidR="004C55D9" w:rsidRPr="006C776F" w14:paraId="5CB72EA5" w14:textId="77777777" w:rsidTr="00B67024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578F99B4" w14:textId="176C2CCE" w:rsidR="004C55D9" w:rsidRPr="00986415" w:rsidRDefault="004C55D9" w:rsidP="001A1AFE">
            <w:pPr>
              <w:pStyle w:val="TableParagraph"/>
              <w:spacing w:line="242" w:lineRule="exact"/>
              <w:ind w:left="329" w:right="28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3B087B1D" w14:textId="7851FC18" w:rsidR="004C55D9" w:rsidRPr="004C55D9" w:rsidRDefault="004C55D9" w:rsidP="001A1AFE">
            <w:pPr>
              <w:pStyle w:val="TableParagraph"/>
              <w:spacing w:line="242" w:lineRule="exact"/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 w:rsidRPr="004C55D9">
              <w:rPr>
                <w:rFonts w:ascii="Times" w:hAnsi="Times"/>
                <w:sz w:val="20"/>
                <w:szCs w:val="20"/>
                <w:lang w:val="en-US"/>
              </w:rPr>
              <w:t>Ketua</w:t>
            </w:r>
            <w:proofErr w:type="spellEnd"/>
            <w:r w:rsidRPr="004C55D9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5D9">
              <w:rPr>
                <w:rFonts w:ascii="Times" w:hAnsi="Times"/>
                <w:sz w:val="20"/>
                <w:szCs w:val="20"/>
                <w:lang w:val="en-US"/>
              </w:rPr>
              <w:t>Peneliti</w:t>
            </w:r>
            <w:proofErr w:type="spellEnd"/>
            <w:r w:rsidRPr="004C55D9">
              <w:rPr>
                <w:rFonts w:ascii="Times" w:hAnsi="Times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“</w:t>
            </w:r>
            <w:r w:rsidRPr="004C55D9">
              <w:rPr>
                <w:rFonts w:ascii="Times" w:hAnsi="Times" w:cs="Tahoma"/>
                <w:sz w:val="20"/>
                <w:szCs w:val="20"/>
              </w:rPr>
              <w:t>Pola Pembinaan Pelaku Dropshipping Syariah dalam Meningkatkan Kualitas UMKM di Desa Panembahan Kecamatan Plered Kabupaten Cirebon</w:t>
            </w:r>
            <w:r>
              <w:rPr>
                <w:rFonts w:ascii="Times" w:hAnsi="Times" w:cs="Tahoma"/>
                <w:sz w:val="20"/>
                <w:szCs w:val="20"/>
                <w:lang w:val="en-US"/>
              </w:rPr>
              <w:t>.”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7CF12BE" w14:textId="77777777" w:rsidR="002728DF" w:rsidRPr="00E01575" w:rsidRDefault="004C55D9" w:rsidP="002728DF">
            <w:pPr>
              <w:pStyle w:val="NoSpacing"/>
              <w:jc w:val="center"/>
              <w:rPr>
                <w:sz w:val="20"/>
                <w:szCs w:val="20"/>
              </w:rPr>
            </w:pPr>
            <w:r w:rsidRPr="00E01575">
              <w:t xml:space="preserve">Program </w:t>
            </w:r>
            <w:r w:rsidR="002728DF" w:rsidRPr="00E01575">
              <w:rPr>
                <w:sz w:val="20"/>
                <w:szCs w:val="20"/>
              </w:rPr>
              <w:t>Pengabdian kepada</w:t>
            </w:r>
          </w:p>
          <w:p w14:paraId="4F67D084" w14:textId="7D9D3D8F" w:rsidR="004C55D9" w:rsidRPr="00E01575" w:rsidRDefault="002728DF" w:rsidP="002728DF">
            <w:pPr>
              <w:pStyle w:val="NoSpacing"/>
              <w:jc w:val="center"/>
            </w:pPr>
            <w:r w:rsidRPr="00E01575">
              <w:rPr>
                <w:sz w:val="20"/>
                <w:szCs w:val="20"/>
              </w:rPr>
              <w:t>Masyaraka</w:t>
            </w:r>
            <w:r>
              <w:rPr>
                <w:sz w:val="20"/>
                <w:szCs w:val="20"/>
                <w:lang w:val="en-US"/>
              </w:rPr>
              <w:t xml:space="preserve">t </w:t>
            </w:r>
            <w:r w:rsidR="004C55D9" w:rsidRPr="00E01575">
              <w:t>P3MI ITB</w:t>
            </w:r>
          </w:p>
        </w:tc>
      </w:tr>
      <w:tr w:rsidR="001A1AFE" w:rsidRPr="006C776F" w14:paraId="037A0424" w14:textId="77777777" w:rsidTr="00B67024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07524CCF" w14:textId="580C87A6" w:rsidR="001A1AFE" w:rsidRPr="006C776F" w:rsidRDefault="001A1AFE" w:rsidP="001A1AFE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 w:rsidRPr="00986415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7B594C34" w14:textId="27B42A0F" w:rsidR="001A1AFE" w:rsidRPr="006C776F" w:rsidRDefault="001A1AFE" w:rsidP="001A1AFE">
            <w:pPr>
              <w:pStyle w:val="TableParagraph"/>
              <w:spacing w:line="242" w:lineRule="exact"/>
              <w:rPr>
                <w:lang w:val="en-US"/>
              </w:rPr>
            </w:pPr>
            <w:proofErr w:type="spellStart"/>
            <w:r w:rsidRPr="00986415">
              <w:rPr>
                <w:sz w:val="20"/>
                <w:szCs w:val="20"/>
                <w:lang w:val="en-US"/>
              </w:rPr>
              <w:t>Anggota</w:t>
            </w:r>
            <w:proofErr w:type="spellEnd"/>
            <w:r w:rsidRPr="009864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6415">
              <w:rPr>
                <w:sz w:val="20"/>
                <w:szCs w:val="20"/>
                <w:lang w:val="en-US"/>
              </w:rPr>
              <w:t>Peneliti</w:t>
            </w:r>
            <w:proofErr w:type="spellEnd"/>
            <w:r w:rsidRPr="00986415">
              <w:rPr>
                <w:sz w:val="20"/>
                <w:szCs w:val="20"/>
                <w:lang w:val="en-US"/>
              </w:rPr>
              <w:t>: “</w:t>
            </w:r>
            <w:r w:rsidRPr="00986415">
              <w:rPr>
                <w:bCs/>
                <w:sz w:val="20"/>
                <w:szCs w:val="20"/>
              </w:rPr>
              <w:t xml:space="preserve">Model Pendidikan Karakter </w:t>
            </w:r>
            <w:r w:rsidRPr="00986415">
              <w:rPr>
                <w:bCs/>
                <w:sz w:val="20"/>
                <w:szCs w:val="20"/>
                <w:lang w:val="en-US"/>
              </w:rPr>
              <w:t>d</w:t>
            </w:r>
            <w:r w:rsidRPr="00986415">
              <w:rPr>
                <w:bCs/>
                <w:sz w:val="20"/>
                <w:szCs w:val="20"/>
              </w:rPr>
              <w:t xml:space="preserve">i Perguruan Tinggi </w:t>
            </w:r>
            <w:r w:rsidRPr="00986415">
              <w:rPr>
                <w:bCs/>
                <w:sz w:val="20"/>
                <w:szCs w:val="20"/>
                <w:lang w:val="en-US"/>
              </w:rPr>
              <w:t>u</w:t>
            </w:r>
            <w:r w:rsidRPr="00986415">
              <w:rPr>
                <w:bCs/>
                <w:sz w:val="20"/>
                <w:szCs w:val="20"/>
              </w:rPr>
              <w:t>ntuk Penguatan Ketahanan Nasional</w:t>
            </w:r>
            <w:r w:rsidRPr="00986415">
              <w:rPr>
                <w:bCs/>
                <w:sz w:val="20"/>
                <w:szCs w:val="20"/>
                <w:lang w:val="en-US"/>
              </w:rPr>
              <w:t xml:space="preserve">.” 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BCD7123" w14:textId="2FA4BB61" w:rsidR="001A1AFE" w:rsidRPr="00E01575" w:rsidRDefault="0023293F" w:rsidP="002728DF">
            <w:pPr>
              <w:pStyle w:val="NoSpacing"/>
              <w:jc w:val="center"/>
              <w:rPr>
                <w:lang w:val="en-US"/>
              </w:rPr>
            </w:pPr>
            <w:r w:rsidRPr="00E01575">
              <w:t>Program Penelitian P3MI ITB</w:t>
            </w:r>
          </w:p>
        </w:tc>
      </w:tr>
      <w:tr w:rsidR="001A1AFE" w:rsidRPr="006B375D" w14:paraId="58B4C2ED" w14:textId="77777777" w:rsidTr="00B67024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7AFD83EF" w14:textId="49178CFE" w:rsidR="001A1AFE" w:rsidRPr="006C776F" w:rsidRDefault="001A1AFE" w:rsidP="001A1AFE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 w:rsidRPr="00986415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6ABB6421" w14:textId="12A95EA2" w:rsidR="001A1AFE" w:rsidRPr="00A64630" w:rsidRDefault="001A1AFE" w:rsidP="001A1AFE">
            <w:pPr>
              <w:widowControl/>
              <w:autoSpaceDE/>
              <w:autoSpaceDN/>
              <w:rPr>
                <w:rFonts w:ascii="Times" w:hAnsi="Times"/>
                <w:i/>
                <w:iCs/>
                <w:sz w:val="20"/>
                <w:szCs w:val="20"/>
                <w:lang w:val="en-US" w:eastAsia="en-US"/>
              </w:rPr>
            </w:pPr>
            <w:r w:rsidRPr="00986415">
              <w:rPr>
                <w:sz w:val="20"/>
                <w:szCs w:val="20"/>
              </w:rPr>
              <w:t xml:space="preserve">Anggota Peneliti, “Model Resolusi Konflik Siber di Indonesia Berbasis Bahasa: </w:t>
            </w:r>
            <w:r w:rsidR="0080385F">
              <w:rPr>
                <w:sz w:val="20"/>
                <w:szCs w:val="20"/>
                <w:lang w:val="en-US"/>
              </w:rPr>
              <w:t>“</w:t>
            </w:r>
            <w:r w:rsidRPr="00986415">
              <w:rPr>
                <w:sz w:val="20"/>
                <w:szCs w:val="20"/>
              </w:rPr>
              <w:t>Peningkatan Kemampuan Komunikasi Konstruktif”</w:t>
            </w:r>
            <w:r w:rsidR="00A6463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1FD2D04" w14:textId="2206DE31" w:rsidR="001A1AFE" w:rsidRPr="00E01575" w:rsidRDefault="0023293F" w:rsidP="00CA70B2">
            <w:pPr>
              <w:pStyle w:val="NoSpacing"/>
              <w:jc w:val="center"/>
              <w:rPr>
                <w:rStyle w:val="fontstyle01"/>
                <w:rFonts w:ascii="Times" w:hAnsi="Times"/>
                <w:i w:val="0"/>
                <w:iCs w:val="0"/>
                <w:color w:val="auto"/>
                <w:sz w:val="20"/>
                <w:szCs w:val="20"/>
                <w:lang w:val="en-US" w:eastAsia="en-US"/>
              </w:rPr>
            </w:pPr>
            <w:r w:rsidRPr="00E01575">
              <w:rPr>
                <w:sz w:val="20"/>
                <w:szCs w:val="20"/>
              </w:rPr>
              <w:t>Simlitabmas</w:t>
            </w:r>
            <w:r w:rsidR="00CA70B2" w:rsidRPr="00E0157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775C" w:rsidRPr="00E01575">
              <w:rPr>
                <w:sz w:val="20"/>
                <w:szCs w:val="20"/>
                <w:lang w:val="en-US"/>
              </w:rPr>
              <w:t>Kemenristek</w:t>
            </w:r>
            <w:proofErr w:type="spellEnd"/>
            <w:r w:rsidR="0043775C" w:rsidRPr="00E01575">
              <w:rPr>
                <w:sz w:val="20"/>
                <w:szCs w:val="20"/>
                <w:lang w:val="en-US"/>
              </w:rPr>
              <w:t>/BRIN</w:t>
            </w:r>
            <w:r w:rsidR="00CA70B2" w:rsidRPr="00E01575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01575">
              <w:rPr>
                <w:sz w:val="20"/>
                <w:szCs w:val="20"/>
                <w:lang w:val="en-US"/>
              </w:rPr>
              <w:t>Tahun</w:t>
            </w:r>
            <w:proofErr w:type="spellEnd"/>
            <w:r w:rsidRPr="00E01575">
              <w:rPr>
                <w:sz w:val="20"/>
                <w:szCs w:val="20"/>
                <w:lang w:val="en-US"/>
              </w:rPr>
              <w:t xml:space="preserve"> ke-3)</w:t>
            </w:r>
          </w:p>
        </w:tc>
      </w:tr>
      <w:tr w:rsidR="007E0A3B" w:rsidRPr="006C776F" w14:paraId="44781BCE" w14:textId="77777777" w:rsidTr="00B67024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29A6DB16" w14:textId="77777777" w:rsidR="007E0A3B" w:rsidRPr="006C776F" w:rsidRDefault="007E0A3B" w:rsidP="00B67024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 w:rsidRPr="006C776F">
              <w:rPr>
                <w:lang w:val="en-US"/>
              </w:rPr>
              <w:t>2019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012F9E6F" w14:textId="2CF55E89" w:rsidR="007E0A3B" w:rsidRPr="00CA70B2" w:rsidRDefault="00A64630" w:rsidP="00CA70B2">
            <w:pPr>
              <w:pStyle w:val="TableParagraph"/>
              <w:spacing w:line="242" w:lineRule="exact"/>
              <w:ind w:left="0"/>
              <w:rPr>
                <w:sz w:val="20"/>
                <w:szCs w:val="20"/>
              </w:rPr>
            </w:pPr>
            <w:r w:rsidRPr="00986415">
              <w:rPr>
                <w:sz w:val="20"/>
                <w:szCs w:val="20"/>
              </w:rPr>
              <w:t>Ketua Peneliti</w:t>
            </w:r>
            <w:r w:rsidR="0080385F">
              <w:rPr>
                <w:sz w:val="20"/>
                <w:szCs w:val="20"/>
                <w:lang w:val="en-US"/>
              </w:rPr>
              <w:t xml:space="preserve">: </w:t>
            </w:r>
            <w:r w:rsidRPr="00986415">
              <w:rPr>
                <w:sz w:val="20"/>
                <w:szCs w:val="20"/>
              </w:rPr>
              <w:t>“Model Pendidikan Etika Komunikasi sebagai Alternatif Resolusi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86415">
              <w:rPr>
                <w:sz w:val="20"/>
                <w:szCs w:val="20"/>
              </w:rPr>
              <w:t>Konflik Etnoreligi pada Media Massa Berbasis Internet</w:t>
            </w:r>
            <w:r w:rsidRPr="00986415">
              <w:rPr>
                <w:sz w:val="20"/>
                <w:szCs w:val="20"/>
                <w:lang w:val="en-US"/>
              </w:rPr>
              <w:t>”</w:t>
            </w:r>
            <w:r w:rsidRPr="00986415">
              <w:rPr>
                <w:sz w:val="20"/>
                <w:szCs w:val="20"/>
              </w:rPr>
              <w:t>.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ADDA7B9" w14:textId="7BFD5EAC" w:rsidR="007E0A3B" w:rsidRPr="00E01575" w:rsidRDefault="00A64630" w:rsidP="00CA70B2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E01575">
              <w:rPr>
                <w:sz w:val="20"/>
                <w:szCs w:val="20"/>
              </w:rPr>
              <w:t>Program Penelitian P3MI ITB</w:t>
            </w:r>
          </w:p>
        </w:tc>
      </w:tr>
      <w:tr w:rsidR="00252B81" w:rsidRPr="006C776F" w14:paraId="6B3A9EEE" w14:textId="77777777" w:rsidTr="00B67024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4ECF8AA2" w14:textId="026A8BBC" w:rsidR="00252B81" w:rsidRPr="006C776F" w:rsidRDefault="00252B81" w:rsidP="00252B81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t>2019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0B065474" w14:textId="271C584C" w:rsidR="00252B81" w:rsidRPr="002728DF" w:rsidRDefault="00252B81" w:rsidP="00252B81">
            <w:pPr>
              <w:pStyle w:val="TableParagraph"/>
              <w:spacing w:line="246" w:lineRule="exact"/>
              <w:ind w:left="0"/>
              <w:rPr>
                <w:sz w:val="20"/>
                <w:szCs w:val="20"/>
              </w:rPr>
            </w:pPr>
            <w:r w:rsidRPr="002728DF">
              <w:rPr>
                <w:sz w:val="20"/>
                <w:szCs w:val="20"/>
              </w:rPr>
              <w:t>Anggota Peneliti</w:t>
            </w:r>
            <w:r w:rsidRPr="002728DF">
              <w:rPr>
                <w:sz w:val="20"/>
                <w:szCs w:val="20"/>
                <w:lang w:val="en-US"/>
              </w:rPr>
              <w:t xml:space="preserve">: </w:t>
            </w:r>
            <w:r w:rsidRPr="002728DF">
              <w:rPr>
                <w:sz w:val="20"/>
                <w:szCs w:val="20"/>
              </w:rPr>
              <w:t>“Pendidikan Kewarganegaraan dan Nilai-nilai Religius: Titik Temu Isu</w:t>
            </w:r>
            <w:r w:rsidRPr="002728DF">
              <w:rPr>
                <w:sz w:val="20"/>
                <w:szCs w:val="20"/>
                <w:lang w:val="en-US"/>
              </w:rPr>
              <w:t xml:space="preserve"> </w:t>
            </w:r>
            <w:r w:rsidRPr="002728DF">
              <w:rPr>
                <w:sz w:val="20"/>
                <w:szCs w:val="20"/>
              </w:rPr>
              <w:t>Kebudayaan dan Keumatan”</w:t>
            </w:r>
            <w:r w:rsidRPr="002728D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CE29353" w14:textId="26DA24FD" w:rsidR="00252B81" w:rsidRPr="002728DF" w:rsidRDefault="00252B81" w:rsidP="00252B81">
            <w:pPr>
              <w:pStyle w:val="NoSpacing"/>
              <w:jc w:val="center"/>
              <w:rPr>
                <w:sz w:val="20"/>
                <w:szCs w:val="20"/>
              </w:rPr>
            </w:pPr>
            <w:r w:rsidRPr="002728DF">
              <w:rPr>
                <w:sz w:val="20"/>
                <w:szCs w:val="20"/>
              </w:rPr>
              <w:t>Program Penelitian P3MI ITB</w:t>
            </w:r>
          </w:p>
        </w:tc>
      </w:tr>
      <w:tr w:rsidR="00754608" w:rsidRPr="006C776F" w14:paraId="6810AA07" w14:textId="77777777" w:rsidTr="00B67024">
        <w:trPr>
          <w:trHeight w:val="532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42F0111D" w14:textId="233839EB" w:rsidR="00754608" w:rsidRPr="006C776F" w:rsidRDefault="00754608" w:rsidP="00754608">
            <w:pPr>
              <w:pStyle w:val="TableParagraph"/>
              <w:ind w:left="329" w:right="285"/>
              <w:jc w:val="center"/>
              <w:rPr>
                <w:lang w:val="en-US"/>
              </w:rPr>
            </w:pPr>
            <w:r w:rsidRPr="006C776F"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0ECD5ABB" w14:textId="06FEE5AC" w:rsidR="00754608" w:rsidRPr="006C776F" w:rsidRDefault="00754608" w:rsidP="00754608">
            <w:pPr>
              <w:pStyle w:val="TableParagraph"/>
              <w:spacing w:before="63" w:line="212" w:lineRule="exact"/>
            </w:pPr>
            <w:r w:rsidRPr="00986415">
              <w:rPr>
                <w:sz w:val="20"/>
                <w:szCs w:val="20"/>
              </w:rPr>
              <w:t>Anggota Peneliti</w:t>
            </w:r>
            <w:r w:rsidR="0080385F">
              <w:rPr>
                <w:sz w:val="20"/>
                <w:szCs w:val="20"/>
                <w:lang w:val="en-US"/>
              </w:rPr>
              <w:t>:</w:t>
            </w:r>
            <w:r w:rsidRPr="00986415">
              <w:rPr>
                <w:sz w:val="20"/>
                <w:szCs w:val="20"/>
              </w:rPr>
              <w:t xml:space="preserve"> “Model Resolusi Konflik Siber di Indonesia Berbasis Bahasa: Peningkatan Kemampuan Komunikasi Konstruktif”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71E7F90" w14:textId="0E833873" w:rsidR="00754608" w:rsidRPr="00E01575" w:rsidRDefault="00CA70B2" w:rsidP="00CA70B2">
            <w:pPr>
              <w:pStyle w:val="NoSpacing"/>
              <w:jc w:val="center"/>
              <w:rPr>
                <w:sz w:val="20"/>
                <w:szCs w:val="20"/>
              </w:rPr>
            </w:pPr>
            <w:r w:rsidRPr="00E01575">
              <w:rPr>
                <w:sz w:val="20"/>
                <w:szCs w:val="20"/>
              </w:rPr>
              <w:t>Simlitabmas</w:t>
            </w:r>
            <w:r w:rsidRPr="00E0157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575">
              <w:rPr>
                <w:sz w:val="20"/>
                <w:szCs w:val="20"/>
                <w:lang w:val="en-US"/>
              </w:rPr>
              <w:t>Kemenristek</w:t>
            </w:r>
            <w:proofErr w:type="spellEnd"/>
            <w:r w:rsidRPr="00E01575">
              <w:rPr>
                <w:sz w:val="20"/>
                <w:szCs w:val="20"/>
                <w:lang w:val="en-US"/>
              </w:rPr>
              <w:t>/BRIN (</w:t>
            </w:r>
            <w:proofErr w:type="spellStart"/>
            <w:r w:rsidRPr="00E01575">
              <w:rPr>
                <w:sz w:val="20"/>
                <w:szCs w:val="20"/>
                <w:lang w:val="en-US"/>
              </w:rPr>
              <w:t>Tahun</w:t>
            </w:r>
            <w:proofErr w:type="spellEnd"/>
            <w:r w:rsidRPr="00E01575">
              <w:rPr>
                <w:sz w:val="20"/>
                <w:szCs w:val="20"/>
                <w:lang w:val="en-US"/>
              </w:rPr>
              <w:t xml:space="preserve"> ke-2)</w:t>
            </w:r>
          </w:p>
        </w:tc>
      </w:tr>
      <w:tr w:rsidR="007E0A3B" w:rsidRPr="006C776F" w14:paraId="3C851F3F" w14:textId="77777777" w:rsidTr="00B67024">
        <w:trPr>
          <w:trHeight w:val="545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6257ABFA" w14:textId="187D02AE" w:rsidR="007E0A3B" w:rsidRPr="00CA70B2" w:rsidRDefault="007E0A3B" w:rsidP="00B67024">
            <w:pPr>
              <w:pStyle w:val="TableParagraph"/>
              <w:ind w:left="329" w:right="325"/>
              <w:jc w:val="center"/>
              <w:rPr>
                <w:lang w:val="en-US"/>
              </w:rPr>
            </w:pPr>
            <w:r w:rsidRPr="006C776F">
              <w:t>201</w:t>
            </w:r>
            <w:r w:rsidR="00CA70B2">
              <w:rPr>
                <w:lang w:val="en-US"/>
              </w:rPr>
              <w:t>8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586D8311" w14:textId="1AD191BD" w:rsidR="007E0A3B" w:rsidRPr="00CA70B2" w:rsidRDefault="00CA70B2" w:rsidP="00CA70B2">
            <w:pPr>
              <w:pStyle w:val="TableParagraph"/>
              <w:spacing w:line="276" w:lineRule="auto"/>
              <w:ind w:right="-15"/>
              <w:jc w:val="both"/>
              <w:rPr>
                <w:lang w:val="en-US"/>
              </w:rPr>
            </w:pPr>
            <w:r w:rsidRPr="00986415">
              <w:rPr>
                <w:sz w:val="20"/>
                <w:szCs w:val="20"/>
              </w:rPr>
              <w:t>Ketua Peneliti</w:t>
            </w:r>
            <w:r w:rsidR="0080385F">
              <w:rPr>
                <w:sz w:val="20"/>
                <w:szCs w:val="20"/>
                <w:lang w:val="en-US"/>
              </w:rPr>
              <w:t>:</w:t>
            </w:r>
            <w:r w:rsidRPr="00986415">
              <w:rPr>
                <w:sz w:val="20"/>
                <w:szCs w:val="20"/>
              </w:rPr>
              <w:t xml:space="preserve"> “Aplikasi prinsip teknokultur dalam pemberdayaan masyarakat denga penggunaan teknologi tepat guna mesin pengering olahan pisang kampung cibeureum desa tarumanegara, kec. Cigeulis, kab. Pandeglang Banten”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2B7B689" w14:textId="77777777" w:rsidR="00CA70B2" w:rsidRPr="00E01575" w:rsidRDefault="00CA70B2" w:rsidP="00CA70B2">
            <w:pPr>
              <w:pStyle w:val="NoSpacing"/>
              <w:jc w:val="center"/>
              <w:rPr>
                <w:sz w:val="20"/>
                <w:szCs w:val="20"/>
              </w:rPr>
            </w:pPr>
            <w:r w:rsidRPr="00E01575">
              <w:rPr>
                <w:sz w:val="20"/>
                <w:szCs w:val="20"/>
              </w:rPr>
              <w:t>Program Pengabdian kepada</w:t>
            </w:r>
          </w:p>
          <w:p w14:paraId="7C49F691" w14:textId="46D0A628" w:rsidR="007E0A3B" w:rsidRPr="00E01575" w:rsidRDefault="00CA70B2" w:rsidP="00CA70B2">
            <w:pPr>
              <w:pStyle w:val="NoSpacing"/>
              <w:jc w:val="center"/>
              <w:rPr>
                <w:sz w:val="20"/>
                <w:szCs w:val="20"/>
              </w:rPr>
            </w:pPr>
            <w:r w:rsidRPr="00E01575">
              <w:rPr>
                <w:sz w:val="20"/>
                <w:szCs w:val="20"/>
              </w:rPr>
              <w:t>Masyarakat P3MI ITB</w:t>
            </w:r>
          </w:p>
        </w:tc>
      </w:tr>
      <w:tr w:rsidR="00CA70B2" w14:paraId="6E07A7C0" w14:textId="77777777" w:rsidTr="00B67024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5A0C966B" w14:textId="6148DE69" w:rsidR="00CA70B2" w:rsidRPr="003A01FE" w:rsidRDefault="00CA70B2" w:rsidP="00CA70B2">
            <w:pPr>
              <w:pStyle w:val="TableParagraph"/>
              <w:spacing w:line="242" w:lineRule="exact"/>
              <w:ind w:left="329" w:right="325"/>
              <w:jc w:val="center"/>
              <w:rPr>
                <w:lang w:val="en-US"/>
              </w:rPr>
            </w:pPr>
            <w:r w:rsidRPr="00986415">
              <w:rPr>
                <w:sz w:val="20"/>
                <w:szCs w:val="20"/>
              </w:rPr>
              <w:t>2018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2FF35B3E" w14:textId="06A034B6" w:rsidR="00CA70B2" w:rsidRPr="0080385F" w:rsidRDefault="00CA70B2" w:rsidP="0080385F">
            <w:pPr>
              <w:pStyle w:val="TableParagraph"/>
              <w:spacing w:line="240" w:lineRule="auto"/>
              <w:ind w:right="-15" w:hanging="24"/>
              <w:jc w:val="both"/>
              <w:rPr>
                <w:sz w:val="20"/>
                <w:szCs w:val="20"/>
                <w:lang w:val="en-US"/>
              </w:rPr>
            </w:pPr>
            <w:r w:rsidRPr="00986415">
              <w:rPr>
                <w:sz w:val="20"/>
                <w:szCs w:val="20"/>
              </w:rPr>
              <w:t>Anggota Peneliti</w:t>
            </w:r>
            <w:r w:rsidR="0080385F">
              <w:rPr>
                <w:sz w:val="20"/>
                <w:szCs w:val="20"/>
                <w:lang w:val="en-US"/>
              </w:rPr>
              <w:t xml:space="preserve">: </w:t>
            </w:r>
            <w:r w:rsidRPr="00986415">
              <w:rPr>
                <w:sz w:val="20"/>
                <w:szCs w:val="20"/>
              </w:rPr>
              <w:t>“Aplikasi Prinsip Teknokultur Dalam Pemberdayaan Potensi Ekonomi Masyarakat Melalui Pelatihan Kewirausahaan (Pengemasan dan Pemasaran Produksi Olahan Pisang) Di Kampung Cibeureum Desa Tarumanegara”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9339F54" w14:textId="77777777" w:rsidR="00CA70B2" w:rsidRPr="00E01575" w:rsidRDefault="00CA70B2" w:rsidP="00CA70B2">
            <w:pPr>
              <w:pStyle w:val="NoSpacing"/>
              <w:jc w:val="center"/>
              <w:rPr>
                <w:sz w:val="20"/>
                <w:szCs w:val="20"/>
              </w:rPr>
            </w:pPr>
            <w:r w:rsidRPr="00E01575">
              <w:rPr>
                <w:sz w:val="20"/>
                <w:szCs w:val="20"/>
              </w:rPr>
              <w:t>Program Pengabdian kepada</w:t>
            </w:r>
          </w:p>
          <w:p w14:paraId="2600213B" w14:textId="4C74451D" w:rsidR="00CA70B2" w:rsidRPr="00E01575" w:rsidRDefault="00CA70B2" w:rsidP="00CA70B2">
            <w:pPr>
              <w:pStyle w:val="NoSpacing"/>
              <w:jc w:val="center"/>
              <w:rPr>
                <w:sz w:val="20"/>
                <w:szCs w:val="20"/>
              </w:rPr>
            </w:pPr>
            <w:r w:rsidRPr="00E01575">
              <w:rPr>
                <w:sz w:val="20"/>
                <w:szCs w:val="20"/>
              </w:rPr>
              <w:t>Masyarakat P3MI ITB</w:t>
            </w:r>
          </w:p>
        </w:tc>
      </w:tr>
      <w:tr w:rsidR="00CA70B2" w:rsidRPr="00245552" w14:paraId="00934728" w14:textId="77777777" w:rsidTr="00B67024">
        <w:trPr>
          <w:trHeight w:val="545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36BB705B" w14:textId="2E19D9EE" w:rsidR="00CA70B2" w:rsidRPr="00CC1961" w:rsidRDefault="00CA70B2" w:rsidP="00CA70B2">
            <w:pPr>
              <w:pStyle w:val="TableParagraph"/>
              <w:ind w:left="329" w:right="325"/>
              <w:jc w:val="center"/>
              <w:rPr>
                <w:lang w:val="en-US"/>
              </w:rPr>
            </w:pPr>
            <w:r w:rsidRPr="00986415">
              <w:rPr>
                <w:sz w:val="20"/>
                <w:szCs w:val="20"/>
              </w:rPr>
              <w:t>2018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4FD2136C" w14:textId="248939F6" w:rsidR="00CA70B2" w:rsidRPr="007225C2" w:rsidRDefault="00CA70B2" w:rsidP="00CA70B2">
            <w:pPr>
              <w:pStyle w:val="TableParagraph"/>
              <w:spacing w:line="242" w:lineRule="exact"/>
              <w:ind w:left="-20"/>
              <w:rPr>
                <w:sz w:val="20"/>
                <w:szCs w:val="20"/>
                <w:lang w:val="en-US"/>
              </w:rPr>
            </w:pPr>
            <w:r w:rsidRPr="00986415">
              <w:rPr>
                <w:sz w:val="20"/>
                <w:szCs w:val="20"/>
              </w:rPr>
              <w:t>Anggota Peneliti</w:t>
            </w:r>
            <w:r w:rsidR="0080385F">
              <w:rPr>
                <w:sz w:val="20"/>
                <w:szCs w:val="20"/>
                <w:lang w:val="en-US"/>
              </w:rPr>
              <w:t>:</w:t>
            </w:r>
            <w:r w:rsidRPr="00986415">
              <w:rPr>
                <w:sz w:val="20"/>
                <w:szCs w:val="20"/>
              </w:rPr>
              <w:t xml:space="preserve"> “Model Resolusi Konflik Siber di Indonesia Berbasis Bahasa: Peningkatan Kemampuan Komunikasi Konstruktif”</w:t>
            </w:r>
            <w:r w:rsidR="007225C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514F8A3" w14:textId="7686FAFC" w:rsidR="00CA70B2" w:rsidRPr="00E01575" w:rsidRDefault="00CA70B2" w:rsidP="00CA70B2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E01575">
              <w:rPr>
                <w:sz w:val="20"/>
                <w:szCs w:val="20"/>
              </w:rPr>
              <w:t>Simlitabmas</w:t>
            </w:r>
            <w:r w:rsidRPr="00E0157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575">
              <w:rPr>
                <w:sz w:val="20"/>
                <w:szCs w:val="20"/>
                <w:lang w:val="en-US"/>
              </w:rPr>
              <w:t>Kemenristek</w:t>
            </w:r>
            <w:proofErr w:type="spellEnd"/>
            <w:r w:rsidRPr="00E01575">
              <w:rPr>
                <w:sz w:val="20"/>
                <w:szCs w:val="20"/>
                <w:lang w:val="en-US"/>
              </w:rPr>
              <w:t>/BRIN(</w:t>
            </w:r>
            <w:proofErr w:type="spellStart"/>
            <w:r w:rsidRPr="00E01575">
              <w:rPr>
                <w:sz w:val="20"/>
                <w:szCs w:val="20"/>
                <w:lang w:val="en-US"/>
              </w:rPr>
              <w:t>Tahun</w:t>
            </w:r>
            <w:proofErr w:type="spellEnd"/>
            <w:r w:rsidRPr="00E01575">
              <w:rPr>
                <w:sz w:val="20"/>
                <w:szCs w:val="20"/>
                <w:lang w:val="en-US"/>
              </w:rPr>
              <w:t xml:space="preserve"> ke-1)</w:t>
            </w:r>
          </w:p>
        </w:tc>
      </w:tr>
      <w:tr w:rsidR="00CA70B2" w14:paraId="5BF0689A" w14:textId="77777777" w:rsidTr="00B67024">
        <w:trPr>
          <w:trHeight w:val="273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2D1D7704" w14:textId="4D7D21A7" w:rsidR="00CA70B2" w:rsidRPr="00CC1961" w:rsidRDefault="00CA70B2" w:rsidP="00CA70B2">
            <w:pPr>
              <w:pStyle w:val="TableParagraph"/>
              <w:spacing w:line="242" w:lineRule="exact"/>
              <w:ind w:left="329" w:right="325"/>
              <w:jc w:val="center"/>
              <w:rPr>
                <w:lang w:val="en-US"/>
              </w:rPr>
            </w:pPr>
            <w:r w:rsidRPr="00986415">
              <w:rPr>
                <w:sz w:val="20"/>
                <w:szCs w:val="20"/>
              </w:rPr>
              <w:t>2017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5E6B91BE" w14:textId="0EA4415C" w:rsidR="00CA70B2" w:rsidRPr="00CA70B2" w:rsidRDefault="00CA70B2" w:rsidP="00CA70B2">
            <w:pPr>
              <w:pStyle w:val="TableParagraph"/>
              <w:ind w:left="0" w:right="-15"/>
              <w:rPr>
                <w:sz w:val="20"/>
                <w:szCs w:val="20"/>
                <w:lang w:val="en-US"/>
              </w:rPr>
            </w:pPr>
            <w:r w:rsidRPr="00986415">
              <w:rPr>
                <w:sz w:val="20"/>
                <w:szCs w:val="20"/>
              </w:rPr>
              <w:t>Ketua Peneliti</w:t>
            </w:r>
            <w:r w:rsidR="0080385F">
              <w:rPr>
                <w:sz w:val="20"/>
                <w:szCs w:val="20"/>
                <w:lang w:val="en-US"/>
              </w:rPr>
              <w:t xml:space="preserve">: </w:t>
            </w:r>
            <w:r w:rsidRPr="00986415">
              <w:rPr>
                <w:sz w:val="20"/>
                <w:szCs w:val="20"/>
              </w:rPr>
              <w:t xml:space="preserve">“Penerapan Prinsip Teknokultur </w:t>
            </w:r>
            <w:r>
              <w:rPr>
                <w:sz w:val="20"/>
                <w:szCs w:val="20"/>
                <w:lang w:val="en-US"/>
              </w:rPr>
              <w:t>d</w:t>
            </w:r>
            <w:r w:rsidRPr="00986415">
              <w:rPr>
                <w:sz w:val="20"/>
                <w:szCs w:val="20"/>
              </w:rPr>
              <w:t>alam Perawatan Jembatan</w:t>
            </w:r>
            <w:r w:rsidRPr="00986415">
              <w:rPr>
                <w:spacing w:val="33"/>
                <w:sz w:val="20"/>
                <w:szCs w:val="20"/>
              </w:rPr>
              <w:t xml:space="preserve"> </w:t>
            </w:r>
            <w:r w:rsidRPr="00986415">
              <w:rPr>
                <w:spacing w:val="2"/>
                <w:sz w:val="20"/>
                <w:szCs w:val="20"/>
              </w:rPr>
              <w:t>Kp.</w:t>
            </w:r>
            <w:r w:rsidRPr="00986415">
              <w:rPr>
                <w:sz w:val="20"/>
                <w:szCs w:val="20"/>
              </w:rPr>
              <w:t xml:space="preserve">Cipadung, Desa Daroyon, </w:t>
            </w:r>
            <w:r w:rsidRPr="00986415">
              <w:rPr>
                <w:spacing w:val="-3"/>
                <w:sz w:val="20"/>
                <w:szCs w:val="20"/>
              </w:rPr>
              <w:t xml:space="preserve">Kec. </w:t>
            </w:r>
            <w:r w:rsidRPr="00986415">
              <w:rPr>
                <w:sz w:val="20"/>
                <w:szCs w:val="20"/>
              </w:rPr>
              <w:t>Cileles, Kab. Pandeglang Banten”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8DEC32D" w14:textId="77777777" w:rsidR="00CA70B2" w:rsidRPr="00E01575" w:rsidRDefault="00CA70B2" w:rsidP="00CA70B2">
            <w:pPr>
              <w:pStyle w:val="NoSpacing"/>
              <w:jc w:val="center"/>
              <w:rPr>
                <w:sz w:val="20"/>
                <w:szCs w:val="20"/>
              </w:rPr>
            </w:pPr>
            <w:r w:rsidRPr="00E01575">
              <w:rPr>
                <w:sz w:val="20"/>
                <w:szCs w:val="20"/>
              </w:rPr>
              <w:t>Program Pengabdian kepada</w:t>
            </w:r>
          </w:p>
          <w:p w14:paraId="5FC321B1" w14:textId="24F26380" w:rsidR="00CA70B2" w:rsidRPr="00E01575" w:rsidRDefault="00CA70B2" w:rsidP="00CA70B2">
            <w:pPr>
              <w:pStyle w:val="NoSpacing"/>
              <w:jc w:val="center"/>
              <w:rPr>
                <w:sz w:val="20"/>
                <w:szCs w:val="20"/>
              </w:rPr>
            </w:pPr>
            <w:r w:rsidRPr="00E01575">
              <w:rPr>
                <w:sz w:val="20"/>
                <w:szCs w:val="20"/>
              </w:rPr>
              <w:t>Masyarakat P3MI ITB</w:t>
            </w:r>
          </w:p>
        </w:tc>
      </w:tr>
      <w:tr w:rsidR="007225C2" w14:paraId="36DE9C05" w14:textId="77777777" w:rsidTr="00B67024">
        <w:trPr>
          <w:trHeight w:val="548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30E9CBF7" w14:textId="41958047" w:rsidR="007225C2" w:rsidRPr="00761AA2" w:rsidRDefault="007225C2" w:rsidP="007225C2">
            <w:pPr>
              <w:pStyle w:val="TableParagraph"/>
              <w:spacing w:line="242" w:lineRule="exact"/>
              <w:ind w:left="329" w:right="325"/>
              <w:jc w:val="center"/>
              <w:rPr>
                <w:lang w:val="en-US"/>
              </w:rPr>
            </w:pPr>
            <w:r w:rsidRPr="00986415">
              <w:rPr>
                <w:sz w:val="20"/>
                <w:szCs w:val="20"/>
              </w:rPr>
              <w:t>2016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14428B6A" w14:textId="4E7B03BA" w:rsidR="007225C2" w:rsidRPr="007225C2" w:rsidRDefault="007225C2" w:rsidP="007225C2">
            <w:pPr>
              <w:pStyle w:val="TableParagraph"/>
              <w:spacing w:line="237" w:lineRule="exact"/>
              <w:ind w:left="-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Anggota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Peneliti</w:t>
            </w:r>
            <w:proofErr w:type="spellEnd"/>
            <w:r w:rsidR="0080385F">
              <w:rPr>
                <w:sz w:val="20"/>
                <w:szCs w:val="20"/>
                <w:lang w:val="en-US"/>
              </w:rPr>
              <w:t>: “</w:t>
            </w:r>
            <w:r w:rsidRPr="00986415">
              <w:rPr>
                <w:sz w:val="20"/>
                <w:szCs w:val="20"/>
              </w:rPr>
              <w:t>Prototipe Bantaran Sungai Tondano Sebagai Alat Bantu Penahan Banjir Bandang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86415">
              <w:rPr>
                <w:sz w:val="20"/>
                <w:szCs w:val="20"/>
              </w:rPr>
              <w:t>di Manado</w:t>
            </w:r>
            <w:r w:rsidR="0080385F">
              <w:rPr>
                <w:sz w:val="20"/>
                <w:szCs w:val="20"/>
                <w:lang w:val="en-US"/>
              </w:rPr>
              <w:t>”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53041B3" w14:textId="77777777" w:rsidR="007225C2" w:rsidRPr="00E01575" w:rsidRDefault="007225C2" w:rsidP="007225C2">
            <w:pPr>
              <w:pStyle w:val="NoSpacing"/>
              <w:jc w:val="center"/>
              <w:rPr>
                <w:sz w:val="20"/>
                <w:szCs w:val="20"/>
              </w:rPr>
            </w:pPr>
            <w:r w:rsidRPr="00E01575">
              <w:rPr>
                <w:sz w:val="20"/>
                <w:szCs w:val="20"/>
              </w:rPr>
              <w:t>Program Pengabdian kepada</w:t>
            </w:r>
          </w:p>
          <w:p w14:paraId="71AA8C8B" w14:textId="5035E1D8" w:rsidR="007225C2" w:rsidRPr="00E01575" w:rsidRDefault="007225C2" w:rsidP="007225C2">
            <w:pPr>
              <w:pStyle w:val="TableParagraph"/>
              <w:spacing w:line="242" w:lineRule="exact"/>
              <w:ind w:left="136" w:right="130"/>
              <w:jc w:val="center"/>
              <w:rPr>
                <w:sz w:val="20"/>
                <w:szCs w:val="20"/>
              </w:rPr>
            </w:pPr>
            <w:r w:rsidRPr="00E01575">
              <w:rPr>
                <w:sz w:val="20"/>
                <w:szCs w:val="20"/>
              </w:rPr>
              <w:t xml:space="preserve">Masyarakat P3MI ITB </w:t>
            </w:r>
          </w:p>
        </w:tc>
      </w:tr>
      <w:tr w:rsidR="0080385F" w14:paraId="30B21EF5" w14:textId="77777777" w:rsidTr="00B67024">
        <w:trPr>
          <w:trHeight w:val="548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7325DC18" w14:textId="3D1321BB" w:rsidR="0080385F" w:rsidRPr="00986415" w:rsidRDefault="0080385F" w:rsidP="0080385F">
            <w:pPr>
              <w:pStyle w:val="TableParagraph"/>
              <w:spacing w:line="242" w:lineRule="exact"/>
              <w:ind w:left="329" w:right="325"/>
              <w:jc w:val="center"/>
              <w:rPr>
                <w:sz w:val="20"/>
                <w:szCs w:val="20"/>
              </w:rPr>
            </w:pPr>
            <w:r w:rsidRPr="00986415">
              <w:rPr>
                <w:sz w:val="20"/>
                <w:szCs w:val="20"/>
              </w:rPr>
              <w:t>2015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0E797D5B" w14:textId="51086B4E" w:rsidR="0080385F" w:rsidRPr="0080385F" w:rsidRDefault="0080385F" w:rsidP="0080385F">
            <w:pPr>
              <w:pStyle w:val="TableParagraph"/>
              <w:spacing w:line="237" w:lineRule="exact"/>
              <w:ind w:left="-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Anggota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Peneliti</w:t>
            </w:r>
            <w:proofErr w:type="spellEnd"/>
            <w:r>
              <w:rPr>
                <w:sz w:val="20"/>
                <w:szCs w:val="20"/>
                <w:lang w:val="en-US"/>
              </w:rPr>
              <w:t>: “</w:t>
            </w:r>
            <w:r w:rsidRPr="00986415">
              <w:rPr>
                <w:sz w:val="20"/>
                <w:szCs w:val="20"/>
              </w:rPr>
              <w:t xml:space="preserve">Enkripsi Bahasa Komunikasi Intelijen Keamanan Laut </w:t>
            </w:r>
            <w:r>
              <w:rPr>
                <w:sz w:val="20"/>
                <w:szCs w:val="20"/>
              </w:rPr>
              <w:t>Indonesia</w:t>
            </w:r>
            <w:r>
              <w:rPr>
                <w:sz w:val="20"/>
                <w:szCs w:val="20"/>
                <w:lang w:val="en-US"/>
              </w:rPr>
              <w:t>”.</w:t>
            </w:r>
          </w:p>
        </w:tc>
        <w:tc>
          <w:tcPr>
            <w:tcW w:w="2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5CAD09E" w14:textId="3D0AF286" w:rsidR="0080385F" w:rsidRPr="00E01575" w:rsidRDefault="0080385F" w:rsidP="0080385F">
            <w:pPr>
              <w:pStyle w:val="NoSpacing"/>
              <w:jc w:val="center"/>
              <w:rPr>
                <w:sz w:val="20"/>
                <w:szCs w:val="20"/>
              </w:rPr>
            </w:pPr>
            <w:r w:rsidRPr="00E01575">
              <w:rPr>
                <w:sz w:val="20"/>
                <w:szCs w:val="20"/>
              </w:rPr>
              <w:t>Simlitabmas</w:t>
            </w:r>
            <w:r w:rsidRPr="00E0157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575">
              <w:rPr>
                <w:sz w:val="20"/>
                <w:szCs w:val="20"/>
                <w:lang w:val="en-US"/>
              </w:rPr>
              <w:t>Kemenristek</w:t>
            </w:r>
            <w:proofErr w:type="spellEnd"/>
            <w:r w:rsidRPr="00E01575">
              <w:rPr>
                <w:sz w:val="20"/>
                <w:szCs w:val="20"/>
                <w:lang w:val="en-US"/>
              </w:rPr>
              <w:t>/BRIN</w:t>
            </w:r>
          </w:p>
        </w:tc>
      </w:tr>
    </w:tbl>
    <w:p w14:paraId="3656959F" w14:textId="77777777" w:rsidR="007E0A3B" w:rsidRDefault="007E0A3B" w:rsidP="00EA1A14"/>
    <w:p w14:paraId="29B78B17" w14:textId="77777777" w:rsidR="00EA1A14" w:rsidRDefault="00EA1A14" w:rsidP="00EA1A14">
      <w:pPr>
        <w:pStyle w:val="BodyText"/>
        <w:spacing w:before="4" w:after="1"/>
        <w:jc w:val="right"/>
        <w:rPr>
          <w:sz w:val="13"/>
        </w:rPr>
      </w:pPr>
    </w:p>
    <w:tbl>
      <w:tblPr>
        <w:tblW w:w="9268" w:type="dxa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7"/>
        <w:gridCol w:w="5358"/>
        <w:gridCol w:w="2492"/>
        <w:gridCol w:w="91"/>
      </w:tblGrid>
      <w:tr w:rsidR="00EA1A14" w14:paraId="02ACB33D" w14:textId="77777777" w:rsidTr="00393928">
        <w:trPr>
          <w:trHeight w:val="286"/>
        </w:trPr>
        <w:tc>
          <w:tcPr>
            <w:tcW w:w="9177" w:type="dxa"/>
            <w:gridSpan w:val="3"/>
            <w:tcBorders>
              <w:top w:val="nil"/>
              <w:left w:val="nil"/>
              <w:right w:val="nil"/>
            </w:tcBorders>
            <w:shd w:val="clear" w:color="auto" w:fill="8DB3E0"/>
          </w:tcPr>
          <w:p w14:paraId="015FB7F1" w14:textId="558232C2" w:rsidR="00EA1A14" w:rsidRDefault="00EA1A14" w:rsidP="00FF40C1">
            <w:pPr>
              <w:pStyle w:val="TableParagraph"/>
              <w:spacing w:line="252" w:lineRule="exact"/>
              <w:ind w:left="2929"/>
              <w:rPr>
                <w:b/>
              </w:rPr>
            </w:pPr>
            <w:r>
              <w:rPr>
                <w:b/>
              </w:rPr>
              <w:t>V. KONFERENSI/SEMINAR/LOKAKARYA</w:t>
            </w:r>
          </w:p>
        </w:tc>
        <w:tc>
          <w:tcPr>
            <w:tcW w:w="91" w:type="dxa"/>
            <w:tcBorders>
              <w:top w:val="nil"/>
              <w:left w:val="nil"/>
              <w:right w:val="nil"/>
            </w:tcBorders>
            <w:shd w:val="clear" w:color="auto" w:fill="8DB3E0"/>
          </w:tcPr>
          <w:p w14:paraId="50205012" w14:textId="77777777" w:rsidR="00EA1A14" w:rsidRDefault="00EA1A14" w:rsidP="00FF40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A1A14" w14:paraId="7879FFC0" w14:textId="77777777" w:rsidTr="00393928">
        <w:trPr>
          <w:trHeight w:val="40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3664CAEE" w14:textId="77777777" w:rsidR="00EA1A14" w:rsidRDefault="00EA1A14" w:rsidP="00FF40C1">
            <w:pPr>
              <w:pStyle w:val="TableParagraph"/>
              <w:spacing w:line="246" w:lineRule="exact"/>
              <w:ind w:left="329" w:right="325"/>
              <w:jc w:val="center"/>
              <w:rPr>
                <w:b/>
              </w:rPr>
            </w:pPr>
            <w:r>
              <w:rPr>
                <w:b/>
              </w:rPr>
              <w:t>Tahun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53C9E6E7" w14:textId="77777777" w:rsidR="00EA1A14" w:rsidRDefault="00EA1A14" w:rsidP="00FF40C1">
            <w:pPr>
              <w:pStyle w:val="TableParagraph"/>
              <w:spacing w:line="246" w:lineRule="exact"/>
              <w:ind w:left="1942" w:right="1922"/>
              <w:jc w:val="center"/>
              <w:rPr>
                <w:b/>
              </w:rPr>
            </w:pPr>
            <w:r>
              <w:rPr>
                <w:b/>
              </w:rPr>
              <w:t>Judul Kegiatan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3ABFF9E" w14:textId="77777777" w:rsidR="00EA1A14" w:rsidRDefault="00EA1A14" w:rsidP="00FF40C1">
            <w:pPr>
              <w:pStyle w:val="TableParagraph"/>
              <w:spacing w:line="246" w:lineRule="exact"/>
              <w:ind w:left="599"/>
              <w:rPr>
                <w:b/>
              </w:rPr>
            </w:pPr>
            <w:r>
              <w:rPr>
                <w:b/>
              </w:rPr>
              <w:t>Penyelenggara</w:t>
            </w:r>
          </w:p>
        </w:tc>
      </w:tr>
      <w:tr w:rsidR="00AD3035" w14:paraId="47BA2E43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48EA7739" w14:textId="6FEA0C17" w:rsidR="00AD3035" w:rsidRPr="007E0F92" w:rsidRDefault="00CF4456" w:rsidP="00FF40C1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 w:rsidRPr="007E0F92">
              <w:rPr>
                <w:lang w:val="en-US"/>
              </w:rPr>
              <w:t>2021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44321FD1" w14:textId="1EEDBC3E" w:rsidR="00AD3035" w:rsidRPr="007E0F92" w:rsidRDefault="00AD3035" w:rsidP="00AD3035">
            <w:pPr>
              <w:widowControl/>
              <w:autoSpaceDE/>
              <w:autoSpaceDN/>
              <w:rPr>
                <w:rFonts w:ascii="Times" w:hAnsi="Times"/>
                <w:lang w:val="en-US" w:eastAsia="en-US"/>
              </w:rPr>
            </w:pPr>
            <w:r w:rsidRPr="007E0F92">
              <w:rPr>
                <w:rFonts w:ascii="Times" w:hAnsi="Times"/>
                <w:color w:val="000000"/>
                <w:lang w:val="en-US"/>
              </w:rPr>
              <w:t>L</w:t>
            </w:r>
            <w:r w:rsidRPr="007E0F92">
              <w:rPr>
                <w:rFonts w:ascii="Times" w:hAnsi="Times"/>
                <w:color w:val="000000"/>
              </w:rPr>
              <w:t xml:space="preserve">okakarya </w:t>
            </w:r>
            <w:proofErr w:type="spellStart"/>
            <w:r w:rsidRPr="007E0F92">
              <w:rPr>
                <w:rFonts w:ascii="Times" w:hAnsi="Times"/>
                <w:color w:val="000000"/>
                <w:lang w:val="en-US"/>
              </w:rPr>
              <w:t>Nasional</w:t>
            </w:r>
            <w:proofErr w:type="spellEnd"/>
            <w:r w:rsidRPr="007E0F92">
              <w:rPr>
                <w:rFonts w:ascii="Times" w:hAnsi="Times"/>
                <w:color w:val="000000"/>
                <w:lang w:val="en-US"/>
              </w:rPr>
              <w:t xml:space="preserve">: </w:t>
            </w:r>
            <w:r w:rsidRPr="007E0F92">
              <w:rPr>
                <w:rFonts w:ascii="Times" w:hAnsi="Times"/>
                <w:color w:val="000000"/>
              </w:rPr>
              <w:t xml:space="preserve">Pengembangan Kemampuan Pendidik </w:t>
            </w:r>
            <w:r w:rsidRPr="007E0F92">
              <w:rPr>
                <w:rFonts w:ascii="Times" w:hAnsi="Times"/>
                <w:color w:val="000000"/>
                <w:lang w:val="en-US"/>
              </w:rPr>
              <w:t>d</w:t>
            </w:r>
            <w:r w:rsidRPr="007E0F92">
              <w:rPr>
                <w:rFonts w:ascii="Times" w:hAnsi="Times"/>
                <w:color w:val="000000"/>
              </w:rPr>
              <w:t>alam Internalisasi Nilai-Nilai Karakter</w:t>
            </w:r>
            <w:r w:rsidR="00C6366E" w:rsidRPr="007E0F92">
              <w:rPr>
                <w:rFonts w:ascii="Times" w:hAnsi="Times"/>
                <w:color w:val="000000"/>
                <w:lang w:val="en-US"/>
              </w:rPr>
              <w:t>.</w:t>
            </w:r>
          </w:p>
          <w:p w14:paraId="65EC9894" w14:textId="77777777" w:rsidR="00AD3035" w:rsidRPr="007E0F92" w:rsidRDefault="00AD3035" w:rsidP="00FA7DB4">
            <w:pPr>
              <w:widowControl/>
              <w:autoSpaceDE/>
              <w:autoSpaceDN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0A65290" w14:textId="3F8DEE8C" w:rsidR="00AD3035" w:rsidRPr="007E0F92" w:rsidRDefault="00AD3035" w:rsidP="00FF40C1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r w:rsidRPr="007E0F92">
              <w:rPr>
                <w:lang w:val="en-US"/>
              </w:rPr>
              <w:t>UPI Bandung</w:t>
            </w:r>
          </w:p>
        </w:tc>
      </w:tr>
      <w:tr w:rsidR="00FA7DB4" w14:paraId="7D95838F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01F83A30" w14:textId="40F7C6D1" w:rsidR="00FA7DB4" w:rsidRPr="007E0F92" w:rsidRDefault="00AD3035" w:rsidP="00FF40C1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 w:rsidRPr="007E0F92">
              <w:rPr>
                <w:lang w:val="en-US"/>
              </w:rPr>
              <w:t>2021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2ADD0347" w14:textId="07AAB352" w:rsidR="00FA7DB4" w:rsidRPr="007E0F92" w:rsidRDefault="00FA7DB4" w:rsidP="00C6366E">
            <w:pPr>
              <w:widowControl/>
              <w:autoSpaceDE/>
              <w:autoSpaceDN/>
              <w:rPr>
                <w:rFonts w:ascii="Times" w:hAnsi="Times"/>
                <w:lang w:val="en-US" w:eastAsia="en-US"/>
              </w:rPr>
            </w:pPr>
            <w:r w:rsidRPr="007E0F92">
              <w:rPr>
                <w:rFonts w:ascii="Times" w:hAnsi="Times"/>
                <w:color w:val="000000"/>
                <w:lang w:val="en-US"/>
              </w:rPr>
              <w:t>W</w:t>
            </w:r>
            <w:r w:rsidRPr="007E0F92">
              <w:rPr>
                <w:rFonts w:ascii="Times" w:hAnsi="Times"/>
                <w:color w:val="000000"/>
              </w:rPr>
              <w:t xml:space="preserve">ebinar </w:t>
            </w:r>
            <w:proofErr w:type="spellStart"/>
            <w:r w:rsidR="00AD3035" w:rsidRPr="007E0F92">
              <w:rPr>
                <w:rFonts w:ascii="Times" w:hAnsi="Times"/>
                <w:color w:val="000000"/>
                <w:lang w:val="en-US"/>
              </w:rPr>
              <w:t>Internasional</w:t>
            </w:r>
            <w:proofErr w:type="spellEnd"/>
            <w:r w:rsidR="00AD3035" w:rsidRPr="007E0F92">
              <w:rPr>
                <w:rFonts w:ascii="Times" w:hAnsi="Times"/>
                <w:color w:val="000000"/>
                <w:lang w:val="en-US"/>
              </w:rPr>
              <w:t xml:space="preserve">: </w:t>
            </w:r>
            <w:r w:rsidRPr="007E0F92">
              <w:rPr>
                <w:rFonts w:ascii="Times" w:hAnsi="Times"/>
                <w:color w:val="000000"/>
              </w:rPr>
              <w:t>Riset Halal Sebagai Pendukung Pemulihan Ekonomi Nasional dan Dunia</w:t>
            </w:r>
            <w:r w:rsidR="00C6366E" w:rsidRPr="007E0F92">
              <w:rPr>
                <w:rFonts w:ascii="Times" w:hAnsi="Times"/>
                <w:color w:val="000000"/>
                <w:lang w:val="en-US"/>
              </w:rPr>
              <w:t>.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BD38B57" w14:textId="155DB603" w:rsidR="00FA7DB4" w:rsidRPr="007E0F92" w:rsidRDefault="00AD3035" w:rsidP="00FF40C1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r w:rsidRPr="007E0F92">
              <w:rPr>
                <w:lang w:val="en-US"/>
              </w:rPr>
              <w:t>Pusat Kajian Halal ITB</w:t>
            </w:r>
          </w:p>
        </w:tc>
      </w:tr>
      <w:tr w:rsidR="00AD3035" w14:paraId="72C5A8E3" w14:textId="77777777" w:rsidTr="00CF4456">
        <w:trPr>
          <w:trHeight w:val="702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28C0A20B" w14:textId="0829BFBF" w:rsidR="00AD3035" w:rsidRPr="007E0F92" w:rsidRDefault="00AD3035" w:rsidP="00FF40C1">
            <w:pPr>
              <w:pStyle w:val="TableParagraph"/>
              <w:spacing w:line="242" w:lineRule="exact"/>
              <w:ind w:left="329" w:right="285"/>
              <w:jc w:val="center"/>
              <w:rPr>
                <w:rFonts w:ascii="Times" w:hAnsi="Times"/>
                <w:lang w:val="en-US"/>
              </w:rPr>
            </w:pPr>
            <w:r w:rsidRPr="007E0F92">
              <w:rPr>
                <w:rFonts w:ascii="Times" w:hAnsi="Times"/>
                <w:lang w:val="en-US"/>
              </w:rPr>
              <w:lastRenderedPageBreak/>
              <w:t>2021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524CB24A" w14:textId="6B931D84" w:rsidR="00AD3035" w:rsidRPr="007E0F92" w:rsidRDefault="00AD3035" w:rsidP="00AD3035">
            <w:pPr>
              <w:widowControl/>
              <w:autoSpaceDE/>
              <w:autoSpaceDN/>
              <w:rPr>
                <w:rFonts w:ascii="Times" w:hAnsi="Times"/>
                <w:lang w:val="en-US" w:eastAsia="en-US"/>
              </w:rPr>
            </w:pPr>
            <w:r w:rsidRPr="007E0F92">
              <w:rPr>
                <w:rFonts w:ascii="Times" w:hAnsi="Times"/>
                <w:color w:val="000000"/>
              </w:rPr>
              <w:t>Workshop</w:t>
            </w:r>
            <w:r w:rsidRPr="007E0F92">
              <w:rPr>
                <w:rFonts w:ascii="Times" w:hAnsi="Times"/>
                <w:color w:val="000000"/>
                <w:lang w:val="en-US"/>
              </w:rPr>
              <w:t xml:space="preserve"> </w:t>
            </w:r>
            <w:proofErr w:type="spellStart"/>
            <w:r w:rsidRPr="007E0F92">
              <w:rPr>
                <w:rFonts w:ascii="Times" w:hAnsi="Times"/>
                <w:color w:val="000000"/>
                <w:lang w:val="en-US"/>
              </w:rPr>
              <w:t>Nasional</w:t>
            </w:r>
            <w:proofErr w:type="spellEnd"/>
            <w:r w:rsidRPr="007E0F92">
              <w:rPr>
                <w:rFonts w:ascii="Times" w:hAnsi="Times"/>
                <w:color w:val="000000"/>
                <w:lang w:val="en-US"/>
              </w:rPr>
              <w:t>:</w:t>
            </w:r>
            <w:r w:rsidRPr="007E0F92">
              <w:rPr>
                <w:rFonts w:ascii="Times" w:hAnsi="Times"/>
                <w:color w:val="000000"/>
              </w:rPr>
              <w:t xml:space="preserve"> Pengembangan Kapasitas Penyusunan Modul Nusantara </w:t>
            </w:r>
            <w:r w:rsidRPr="007E0F92">
              <w:rPr>
                <w:rFonts w:ascii="Times" w:hAnsi="Times"/>
                <w:color w:val="000000"/>
                <w:lang w:val="en-US"/>
              </w:rPr>
              <w:t>d</w:t>
            </w:r>
            <w:r w:rsidRPr="007E0F92">
              <w:rPr>
                <w:rFonts w:ascii="Times" w:hAnsi="Times"/>
                <w:color w:val="000000"/>
              </w:rPr>
              <w:t>an Survei Kebinekaan</w:t>
            </w:r>
            <w:r w:rsidR="00C6366E" w:rsidRPr="007E0F92">
              <w:rPr>
                <w:rFonts w:ascii="Times" w:hAnsi="Times"/>
                <w:color w:val="000000"/>
                <w:lang w:val="en-US"/>
              </w:rPr>
              <w:t>.</w:t>
            </w:r>
          </w:p>
          <w:p w14:paraId="01154B74" w14:textId="77777777" w:rsidR="00AD3035" w:rsidRPr="007E0F92" w:rsidRDefault="00AD3035" w:rsidP="00FF40C1">
            <w:pPr>
              <w:pStyle w:val="TableParagraph"/>
              <w:spacing w:line="242" w:lineRule="exact"/>
              <w:rPr>
                <w:rFonts w:ascii="Times" w:hAnsi="Times"/>
                <w:lang w:val="en-US"/>
              </w:rPr>
            </w:pP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616A5FA" w14:textId="77777777" w:rsidR="00CF4456" w:rsidRPr="007E0F92" w:rsidRDefault="00CF4456" w:rsidP="00AD3035">
            <w:pPr>
              <w:widowControl/>
              <w:autoSpaceDE/>
              <w:autoSpaceDN/>
              <w:jc w:val="center"/>
              <w:rPr>
                <w:rFonts w:ascii="Times" w:hAnsi="Times"/>
                <w:color w:val="000000"/>
                <w:lang w:val="en-US"/>
              </w:rPr>
            </w:pPr>
            <w:proofErr w:type="spellStart"/>
            <w:r w:rsidRPr="007E0F92">
              <w:rPr>
                <w:rFonts w:ascii="Times" w:hAnsi="Times"/>
                <w:color w:val="000000"/>
                <w:lang w:val="en-US"/>
              </w:rPr>
              <w:t>Dirjen</w:t>
            </w:r>
            <w:proofErr w:type="spellEnd"/>
            <w:r w:rsidRPr="007E0F92">
              <w:rPr>
                <w:rFonts w:ascii="Times" w:hAnsi="Times"/>
                <w:color w:val="000000"/>
                <w:lang w:val="en-US"/>
              </w:rPr>
              <w:t xml:space="preserve"> </w:t>
            </w:r>
            <w:proofErr w:type="spellStart"/>
            <w:r w:rsidRPr="007E0F92">
              <w:rPr>
                <w:rFonts w:ascii="Times" w:hAnsi="Times"/>
                <w:color w:val="000000"/>
                <w:lang w:val="en-US"/>
              </w:rPr>
              <w:t>Dikti</w:t>
            </w:r>
            <w:proofErr w:type="spellEnd"/>
          </w:p>
          <w:p w14:paraId="28FC513F" w14:textId="486B0E1B" w:rsidR="00AD3035" w:rsidRPr="007E0F92" w:rsidRDefault="00AD3035" w:rsidP="00CF4456">
            <w:pPr>
              <w:widowControl/>
              <w:autoSpaceDE/>
              <w:autoSpaceDN/>
              <w:jc w:val="center"/>
              <w:rPr>
                <w:rFonts w:ascii="Times" w:hAnsi="Times"/>
                <w:lang w:val="en-US" w:eastAsia="en-US"/>
              </w:rPr>
            </w:pPr>
            <w:r w:rsidRPr="007E0F92">
              <w:rPr>
                <w:rFonts w:ascii="Times" w:hAnsi="Times"/>
                <w:color w:val="000000"/>
              </w:rPr>
              <w:t>Kementerian Pendidikan dan Kebudayaa</w:t>
            </w:r>
            <w:r w:rsidR="00CF4456" w:rsidRPr="007E0F92">
              <w:rPr>
                <w:rFonts w:ascii="Times" w:hAnsi="Times"/>
                <w:color w:val="000000"/>
                <w:lang w:val="en-US"/>
              </w:rPr>
              <w:t>n</w:t>
            </w:r>
          </w:p>
        </w:tc>
      </w:tr>
      <w:tr w:rsidR="00C6366E" w14:paraId="33F7DD1F" w14:textId="77777777" w:rsidTr="00CF4456">
        <w:trPr>
          <w:trHeight w:val="702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0AA430E3" w14:textId="44D22DEC" w:rsidR="00C6366E" w:rsidRPr="007E0F92" w:rsidRDefault="00AC26AA" w:rsidP="00FF40C1">
            <w:pPr>
              <w:pStyle w:val="TableParagraph"/>
              <w:spacing w:line="242" w:lineRule="exact"/>
              <w:ind w:left="329" w:right="285"/>
              <w:jc w:val="center"/>
              <w:rPr>
                <w:rFonts w:ascii="Times" w:hAnsi="Times"/>
                <w:lang w:val="en-US"/>
              </w:rPr>
            </w:pPr>
            <w:r w:rsidRPr="007E0F92">
              <w:rPr>
                <w:rFonts w:ascii="Times" w:hAnsi="Times"/>
                <w:lang w:val="en-US"/>
              </w:rPr>
              <w:t>2021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613CF397" w14:textId="5E497E00" w:rsidR="00C6366E" w:rsidRPr="007E0F92" w:rsidRDefault="00C6366E" w:rsidP="00C6366E">
            <w:pPr>
              <w:widowControl/>
              <w:autoSpaceDE/>
              <w:autoSpaceDN/>
              <w:rPr>
                <w:rFonts w:ascii="Times" w:hAnsi="Times" w:cs="Arial"/>
                <w:lang w:val="en-US" w:eastAsia="en-US"/>
              </w:rPr>
            </w:pPr>
            <w:r w:rsidRPr="007E0F92">
              <w:rPr>
                <w:rFonts w:ascii="Times" w:hAnsi="Times" w:cs="Arial"/>
              </w:rPr>
              <w:t xml:space="preserve">Seminar </w:t>
            </w:r>
            <w:proofErr w:type="spellStart"/>
            <w:r w:rsidR="00AC26AA" w:rsidRPr="007E0F92">
              <w:rPr>
                <w:rFonts w:ascii="Times" w:hAnsi="Times" w:cs="Arial"/>
                <w:lang w:val="en-US"/>
              </w:rPr>
              <w:t>Nasional</w:t>
            </w:r>
            <w:proofErr w:type="spellEnd"/>
            <w:r w:rsidR="00AC26AA" w:rsidRPr="007E0F92">
              <w:rPr>
                <w:rFonts w:ascii="Times" w:hAnsi="Times"/>
              </w:rPr>
              <w:t xml:space="preserve"> </w:t>
            </w:r>
            <w:r w:rsidR="00AC26AA" w:rsidRPr="007E0F92">
              <w:rPr>
                <w:rFonts w:ascii="Times" w:hAnsi="Times" w:cs="Arial"/>
                <w:lang w:val="en-US"/>
              </w:rPr>
              <w:t xml:space="preserve">5th </w:t>
            </w:r>
            <w:proofErr w:type="spellStart"/>
            <w:r w:rsidR="00AC26AA" w:rsidRPr="007E0F92">
              <w:rPr>
                <w:rFonts w:ascii="Times" w:hAnsi="Times" w:cs="Arial"/>
                <w:lang w:val="en-US"/>
              </w:rPr>
              <w:t>Jabar</w:t>
            </w:r>
            <w:proofErr w:type="spellEnd"/>
            <w:r w:rsidR="00AC26AA" w:rsidRPr="007E0F92">
              <w:rPr>
                <w:rFonts w:ascii="Times" w:hAnsi="Times" w:cs="Arial"/>
                <w:lang w:val="en-US"/>
              </w:rPr>
              <w:t xml:space="preserve"> Islamic Economic Forum: </w:t>
            </w:r>
            <w:r w:rsidRPr="007E0F92">
              <w:rPr>
                <w:rFonts w:ascii="Times" w:hAnsi="Times" w:cs="Arial"/>
              </w:rPr>
              <w:t>Internalisasi Produk Halal Nasional di Pentas Global</w:t>
            </w:r>
            <w:r w:rsidR="00AC26AA" w:rsidRPr="007E0F92">
              <w:rPr>
                <w:rFonts w:ascii="Times" w:hAnsi="Times" w:cs="Arial"/>
                <w:lang w:val="en-US"/>
              </w:rPr>
              <w:t>.</w:t>
            </w:r>
          </w:p>
          <w:p w14:paraId="57F41AE7" w14:textId="77777777" w:rsidR="00C6366E" w:rsidRPr="007E0F92" w:rsidRDefault="00C6366E" w:rsidP="00AD3035">
            <w:pPr>
              <w:widowControl/>
              <w:autoSpaceDE/>
              <w:autoSpaceDN/>
              <w:rPr>
                <w:rFonts w:ascii="Times" w:hAnsi="Times"/>
                <w:color w:val="000000"/>
              </w:rPr>
            </w:pP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AB8F0BA" w14:textId="5C18931F" w:rsidR="00AC26AA" w:rsidRPr="007E0F92" w:rsidRDefault="00AC26AA" w:rsidP="00AD3035">
            <w:pPr>
              <w:widowControl/>
              <w:autoSpaceDE/>
              <w:autoSpaceDN/>
              <w:jc w:val="center"/>
              <w:rPr>
                <w:rFonts w:ascii="Times" w:hAnsi="Times"/>
                <w:color w:val="000000"/>
                <w:lang w:val="en-US"/>
              </w:rPr>
            </w:pPr>
            <w:proofErr w:type="spellStart"/>
            <w:r w:rsidRPr="007E0F92">
              <w:rPr>
                <w:rFonts w:ascii="Times" w:hAnsi="Times" w:cs="Arial"/>
                <w:lang w:val="en-US"/>
              </w:rPr>
              <w:t>Masyaakat</w:t>
            </w:r>
            <w:proofErr w:type="spellEnd"/>
            <w:r w:rsidRPr="007E0F92">
              <w:rPr>
                <w:rFonts w:ascii="Times" w:hAnsi="Times" w:cs="Arial"/>
                <w:lang w:val="en-US"/>
              </w:rPr>
              <w:t xml:space="preserve"> </w:t>
            </w:r>
            <w:proofErr w:type="spellStart"/>
            <w:r w:rsidRPr="007E0F92">
              <w:rPr>
                <w:rFonts w:ascii="Times" w:hAnsi="Times" w:cs="Arial"/>
                <w:lang w:val="en-US"/>
              </w:rPr>
              <w:t>Ekonomi</w:t>
            </w:r>
            <w:proofErr w:type="spellEnd"/>
            <w:r w:rsidRPr="007E0F92">
              <w:rPr>
                <w:rFonts w:ascii="Times" w:hAnsi="Times" w:cs="Arial"/>
                <w:lang w:val="en-US"/>
              </w:rPr>
              <w:t xml:space="preserve"> </w:t>
            </w:r>
            <w:proofErr w:type="spellStart"/>
            <w:r w:rsidRPr="007E0F92">
              <w:rPr>
                <w:rFonts w:ascii="Times" w:hAnsi="Times" w:cs="Arial"/>
                <w:lang w:val="en-US"/>
              </w:rPr>
              <w:t>Syraiah</w:t>
            </w:r>
            <w:proofErr w:type="spellEnd"/>
          </w:p>
        </w:tc>
      </w:tr>
      <w:tr w:rsidR="00EA1A14" w14:paraId="013B9D0B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7B556128" w14:textId="77777777" w:rsidR="00EA1A14" w:rsidRPr="007E0F92" w:rsidRDefault="00EA1A14" w:rsidP="00FF40C1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 w:rsidRPr="007E0F92">
              <w:rPr>
                <w:lang w:val="en-US"/>
              </w:rPr>
              <w:t>2020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157D37D7" w14:textId="5DCF834A" w:rsidR="00EA1A14" w:rsidRPr="007E0F92" w:rsidRDefault="00EA1A14" w:rsidP="00FF40C1">
            <w:pPr>
              <w:pStyle w:val="TableParagraph"/>
              <w:spacing w:line="242" w:lineRule="exact"/>
              <w:rPr>
                <w:lang w:val="en-US"/>
              </w:rPr>
            </w:pPr>
            <w:r w:rsidRPr="007E0F92">
              <w:rPr>
                <w:lang w:val="en-US"/>
              </w:rPr>
              <w:t xml:space="preserve">Webinar </w:t>
            </w:r>
            <w:proofErr w:type="spellStart"/>
            <w:r w:rsidRPr="007E0F92">
              <w:rPr>
                <w:lang w:val="en-US"/>
              </w:rPr>
              <w:t>Nasional</w:t>
            </w:r>
            <w:proofErr w:type="spellEnd"/>
            <w:r w:rsidRPr="007E0F92">
              <w:rPr>
                <w:lang w:val="en-US"/>
              </w:rPr>
              <w:t xml:space="preserve">: </w:t>
            </w:r>
            <w:proofErr w:type="spellStart"/>
            <w:r w:rsidR="00EC2594" w:rsidRPr="007E0F92">
              <w:rPr>
                <w:lang w:val="en-US"/>
              </w:rPr>
              <w:t>Studi</w:t>
            </w:r>
            <w:proofErr w:type="spellEnd"/>
            <w:r w:rsidR="00EC2594" w:rsidRPr="007E0F92">
              <w:rPr>
                <w:lang w:val="en-US"/>
              </w:rPr>
              <w:t xml:space="preserve"> </w:t>
            </w:r>
            <w:proofErr w:type="spellStart"/>
            <w:r w:rsidR="00EC2594" w:rsidRPr="007E0F92">
              <w:rPr>
                <w:lang w:val="en-US"/>
              </w:rPr>
              <w:t>Implementasi</w:t>
            </w:r>
            <w:proofErr w:type="spellEnd"/>
            <w:r w:rsidR="00EC2594" w:rsidRPr="007E0F92">
              <w:rPr>
                <w:lang w:val="en-US"/>
              </w:rPr>
              <w:t xml:space="preserve"> </w:t>
            </w:r>
            <w:proofErr w:type="spellStart"/>
            <w:r w:rsidR="00EC2594" w:rsidRPr="007E0F92">
              <w:rPr>
                <w:lang w:val="en-US"/>
              </w:rPr>
              <w:t>Moderasi</w:t>
            </w:r>
            <w:proofErr w:type="spellEnd"/>
            <w:r w:rsidR="00EC2594" w:rsidRPr="007E0F92">
              <w:rPr>
                <w:lang w:val="en-US"/>
              </w:rPr>
              <w:t xml:space="preserve"> </w:t>
            </w:r>
            <w:proofErr w:type="spellStart"/>
            <w:r w:rsidR="00EC2594" w:rsidRPr="007E0F92">
              <w:rPr>
                <w:lang w:val="en-US"/>
              </w:rPr>
              <w:t>Beragama</w:t>
            </w:r>
            <w:proofErr w:type="spellEnd"/>
            <w:r w:rsidR="00EC2594" w:rsidRPr="007E0F92">
              <w:rPr>
                <w:lang w:val="en-US"/>
              </w:rPr>
              <w:t xml:space="preserve"> di </w:t>
            </w:r>
            <w:proofErr w:type="spellStart"/>
            <w:r w:rsidR="00EC2594" w:rsidRPr="007E0F92">
              <w:rPr>
                <w:lang w:val="en-US"/>
              </w:rPr>
              <w:t>Masyarakat</w:t>
            </w:r>
            <w:proofErr w:type="spellEnd"/>
            <w:r w:rsidR="00EC2594" w:rsidRPr="007E0F92">
              <w:rPr>
                <w:lang w:val="en-US"/>
              </w:rPr>
              <w:t xml:space="preserve"> </w:t>
            </w:r>
            <w:proofErr w:type="spellStart"/>
            <w:r w:rsidR="00EC2594" w:rsidRPr="007E0F92">
              <w:rPr>
                <w:lang w:val="en-US"/>
              </w:rPr>
              <w:t>Perspektif</w:t>
            </w:r>
            <w:proofErr w:type="spellEnd"/>
            <w:r w:rsidR="00EC2594" w:rsidRPr="007E0F92">
              <w:rPr>
                <w:lang w:val="en-US"/>
              </w:rPr>
              <w:t xml:space="preserve"> </w:t>
            </w:r>
            <w:proofErr w:type="spellStart"/>
            <w:r w:rsidR="00EC2594" w:rsidRPr="007E0F92">
              <w:rPr>
                <w:lang w:val="en-US"/>
              </w:rPr>
              <w:t>Relasi</w:t>
            </w:r>
            <w:proofErr w:type="spellEnd"/>
            <w:r w:rsidR="00EC2594" w:rsidRPr="007E0F92">
              <w:rPr>
                <w:lang w:val="en-US"/>
              </w:rPr>
              <w:t xml:space="preserve"> Agama </w:t>
            </w:r>
            <w:proofErr w:type="spellStart"/>
            <w:r w:rsidR="00EC2594" w:rsidRPr="007E0F92">
              <w:rPr>
                <w:lang w:val="en-US"/>
              </w:rPr>
              <w:t>dan</w:t>
            </w:r>
            <w:proofErr w:type="spellEnd"/>
            <w:r w:rsidR="00EC2594" w:rsidRPr="007E0F92">
              <w:rPr>
                <w:lang w:val="en-US"/>
              </w:rPr>
              <w:t xml:space="preserve"> </w:t>
            </w:r>
            <w:proofErr w:type="spellStart"/>
            <w:r w:rsidR="00EC2594" w:rsidRPr="007E0F92">
              <w:rPr>
                <w:lang w:val="en-US"/>
              </w:rPr>
              <w:t>Budaya</w:t>
            </w:r>
            <w:proofErr w:type="spellEnd"/>
            <w:r w:rsidR="00EC2594" w:rsidRPr="007E0F92">
              <w:rPr>
                <w:lang w:val="en-US"/>
              </w:rPr>
              <w:t>.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FD3F3C4" w14:textId="77777777" w:rsidR="00EA1A14" w:rsidRPr="007E0F92" w:rsidRDefault="00EA1A14" w:rsidP="00FF40C1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proofErr w:type="spellStart"/>
            <w:r w:rsidRPr="007E0F92">
              <w:rPr>
                <w:lang w:val="en-US"/>
              </w:rPr>
              <w:t>Kementrian</w:t>
            </w:r>
            <w:proofErr w:type="spellEnd"/>
            <w:r w:rsidRPr="007E0F92">
              <w:rPr>
                <w:lang w:val="en-US"/>
              </w:rPr>
              <w:t xml:space="preserve"> Agama RI</w:t>
            </w:r>
          </w:p>
        </w:tc>
      </w:tr>
      <w:tr w:rsidR="00E520FB" w14:paraId="62960CF1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2F718B97" w14:textId="42FA976E" w:rsidR="00E520FB" w:rsidRPr="007E0F92" w:rsidRDefault="00932B03" w:rsidP="00FF40C1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 w:rsidRPr="007E0F92">
              <w:rPr>
                <w:lang w:val="en-US"/>
              </w:rPr>
              <w:t>2020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3204F8CC" w14:textId="602014C5" w:rsidR="00E520FB" w:rsidRPr="007E0F92" w:rsidRDefault="007A4480" w:rsidP="00FF40C1">
            <w:pPr>
              <w:pStyle w:val="TableParagraph"/>
              <w:spacing w:line="242" w:lineRule="exact"/>
              <w:rPr>
                <w:lang w:val="en-US"/>
              </w:rPr>
            </w:pPr>
            <w:r w:rsidRPr="007E0F92">
              <w:rPr>
                <w:lang w:val="en-US"/>
              </w:rPr>
              <w:t xml:space="preserve">Webinar </w:t>
            </w:r>
            <w:proofErr w:type="spellStart"/>
            <w:r w:rsidRPr="007E0F92">
              <w:rPr>
                <w:lang w:val="en-US"/>
              </w:rPr>
              <w:t>Nasional</w:t>
            </w:r>
            <w:proofErr w:type="spellEnd"/>
            <w:r w:rsidRPr="007E0F92">
              <w:rPr>
                <w:lang w:val="en-US"/>
              </w:rPr>
              <w:t xml:space="preserve"> STF: </w:t>
            </w:r>
            <w:proofErr w:type="spellStart"/>
            <w:r w:rsidRPr="007E0F92">
              <w:rPr>
                <w:lang w:val="en-US"/>
              </w:rPr>
              <w:t>Perempuan</w:t>
            </w:r>
            <w:proofErr w:type="spellEnd"/>
            <w:r w:rsidRPr="007E0F92">
              <w:rPr>
                <w:lang w:val="en-US"/>
              </w:rPr>
              <w:t xml:space="preserve">, </w:t>
            </w:r>
            <w:proofErr w:type="spellStart"/>
            <w:r w:rsidRPr="007E0F92">
              <w:rPr>
                <w:lang w:val="en-US"/>
              </w:rPr>
              <w:t>Pandemi</w:t>
            </w:r>
            <w:proofErr w:type="spellEnd"/>
            <w:r w:rsidRPr="007E0F92">
              <w:rPr>
                <w:lang w:val="en-US"/>
              </w:rPr>
              <w:t xml:space="preserve">, </w:t>
            </w:r>
            <w:proofErr w:type="spellStart"/>
            <w:r w:rsidRPr="007E0F92">
              <w:rPr>
                <w:lang w:val="en-US"/>
              </w:rPr>
              <w:t>dan</w:t>
            </w:r>
            <w:proofErr w:type="spellEnd"/>
            <w:r w:rsidRPr="007E0F92">
              <w:rPr>
                <w:lang w:val="en-US"/>
              </w:rPr>
              <w:t xml:space="preserve"> </w:t>
            </w:r>
            <w:proofErr w:type="spellStart"/>
            <w:r w:rsidRPr="007E0F92">
              <w:rPr>
                <w:lang w:val="en-US"/>
              </w:rPr>
              <w:t>Gerakan</w:t>
            </w:r>
            <w:proofErr w:type="spellEnd"/>
            <w:r w:rsidRPr="007E0F92">
              <w:rPr>
                <w:lang w:val="en-US"/>
              </w:rPr>
              <w:t xml:space="preserve"> </w:t>
            </w:r>
            <w:proofErr w:type="spellStart"/>
            <w:r w:rsidRPr="007E0F92">
              <w:rPr>
                <w:lang w:val="en-US"/>
              </w:rPr>
              <w:t>Filantropi</w:t>
            </w:r>
            <w:proofErr w:type="spellEnd"/>
            <w:r w:rsidRPr="007E0F92">
              <w:rPr>
                <w:lang w:val="en-US"/>
              </w:rPr>
              <w:t xml:space="preserve">" </w:t>
            </w:r>
            <w:proofErr w:type="spellStart"/>
            <w:r w:rsidRPr="007E0F92">
              <w:rPr>
                <w:lang w:val="en-US"/>
              </w:rPr>
              <w:t>diselenggarakan</w:t>
            </w:r>
            <w:proofErr w:type="spellEnd"/>
            <w:r w:rsidRPr="007E0F92">
              <w:rPr>
                <w:lang w:val="en-US"/>
              </w:rPr>
              <w:t xml:space="preserve"> </w:t>
            </w:r>
            <w:proofErr w:type="spellStart"/>
            <w:r w:rsidRPr="007E0F92">
              <w:rPr>
                <w:lang w:val="en-US"/>
              </w:rPr>
              <w:t>oleh</w:t>
            </w:r>
            <w:proofErr w:type="spellEnd"/>
            <w:r w:rsidRPr="007E0F92">
              <w:rPr>
                <w:lang w:val="en-US"/>
              </w:rPr>
              <w:t xml:space="preserve"> Social Trust Fund UIN Jakarta.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80EED70" w14:textId="77777777" w:rsidR="007A4480" w:rsidRPr="007E0F92" w:rsidRDefault="007A4480" w:rsidP="00FF40C1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r w:rsidRPr="007E0F92">
              <w:rPr>
                <w:lang w:val="en-US"/>
              </w:rPr>
              <w:t xml:space="preserve">Social Trust Fund </w:t>
            </w:r>
          </w:p>
          <w:p w14:paraId="03C974E4" w14:textId="5ED9027D" w:rsidR="00E520FB" w:rsidRPr="007E0F92" w:rsidRDefault="007A4480" w:rsidP="00FF40C1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r w:rsidRPr="007E0F92">
              <w:rPr>
                <w:lang w:val="en-US"/>
              </w:rPr>
              <w:t xml:space="preserve">UIN </w:t>
            </w:r>
            <w:proofErr w:type="spellStart"/>
            <w:r w:rsidRPr="007E0F92">
              <w:rPr>
                <w:lang w:val="en-US"/>
              </w:rPr>
              <w:t>Syarif</w:t>
            </w:r>
            <w:proofErr w:type="spellEnd"/>
            <w:r w:rsidRPr="007E0F92">
              <w:rPr>
                <w:lang w:val="en-US"/>
              </w:rPr>
              <w:t xml:space="preserve"> </w:t>
            </w:r>
            <w:proofErr w:type="spellStart"/>
            <w:r w:rsidRPr="007E0F92">
              <w:rPr>
                <w:lang w:val="en-US"/>
              </w:rPr>
              <w:t>Hidayatullah</w:t>
            </w:r>
            <w:proofErr w:type="spellEnd"/>
          </w:p>
        </w:tc>
      </w:tr>
      <w:tr w:rsidR="00EC2594" w14:paraId="0DB72DDF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0C48EF92" w14:textId="712B2B2C" w:rsidR="00EC2594" w:rsidRDefault="00EC2594" w:rsidP="00FF40C1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651B7659" w14:textId="3F3E8DB7" w:rsidR="00EC2594" w:rsidRDefault="00EC2594" w:rsidP="00FF40C1">
            <w:pPr>
              <w:pStyle w:val="TableParagraph"/>
              <w:spacing w:line="242" w:lineRule="exact"/>
              <w:rPr>
                <w:lang w:val="en-US"/>
              </w:rPr>
            </w:pPr>
            <w:r w:rsidRPr="00EC2594">
              <w:rPr>
                <w:lang w:val="en-US"/>
              </w:rPr>
              <w:t xml:space="preserve">Webinar </w:t>
            </w:r>
            <w:proofErr w:type="spellStart"/>
            <w:r w:rsidRPr="00EC2594">
              <w:rPr>
                <w:lang w:val="en-US"/>
              </w:rPr>
              <w:t>Nasional</w:t>
            </w:r>
            <w:proofErr w:type="spellEnd"/>
            <w:r w:rsidRPr="00EC2594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Membumikan</w:t>
            </w:r>
            <w:proofErr w:type="spellEnd"/>
            <w:r>
              <w:rPr>
                <w:lang w:val="en-US"/>
              </w:rPr>
              <w:t xml:space="preserve"> Islam </w:t>
            </w:r>
            <w:proofErr w:type="spellStart"/>
            <w:r>
              <w:rPr>
                <w:lang w:val="en-US"/>
              </w:rPr>
              <w:t>Rahmatan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lil’alamin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Pembelajaran</w:t>
            </w:r>
            <w:proofErr w:type="spellEnd"/>
            <w:r>
              <w:rPr>
                <w:lang w:val="en-US"/>
              </w:rPr>
              <w:t xml:space="preserve"> Agama Islam di </w:t>
            </w:r>
            <w:proofErr w:type="spellStart"/>
            <w:r>
              <w:rPr>
                <w:lang w:val="en-US"/>
              </w:rPr>
              <w:t>Perguruan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>. (</w:t>
            </w:r>
            <w:proofErr w:type="spellStart"/>
            <w:r>
              <w:rPr>
                <w:lang w:val="en-US"/>
              </w:rPr>
              <w:t>sebagai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Narasumber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9982B04" w14:textId="75EBB005" w:rsidR="00EC2594" w:rsidRDefault="00EC2594" w:rsidP="00FF40C1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Kementrian</w:t>
            </w:r>
            <w:proofErr w:type="spellEnd"/>
            <w:r>
              <w:rPr>
                <w:lang w:val="en-US"/>
              </w:rPr>
              <w:t xml:space="preserve"> Agama RI</w:t>
            </w:r>
          </w:p>
        </w:tc>
      </w:tr>
      <w:tr w:rsidR="00A917DF" w14:paraId="17AA3F3D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1F3E7EA0" w14:textId="2678576D" w:rsidR="00A917DF" w:rsidRDefault="00A917DF" w:rsidP="00FF40C1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3B8C867C" w14:textId="52ED47FF" w:rsidR="00A917DF" w:rsidRDefault="00A917DF" w:rsidP="00FF40C1">
            <w:pPr>
              <w:pStyle w:val="TableParagraph"/>
              <w:spacing w:line="242" w:lineRule="exact"/>
              <w:rPr>
                <w:lang w:val="en-US"/>
              </w:rPr>
            </w:pPr>
            <w:r>
              <w:rPr>
                <w:lang w:val="en-US"/>
              </w:rPr>
              <w:t xml:space="preserve">Webinar </w:t>
            </w:r>
            <w:proofErr w:type="spellStart"/>
            <w:r>
              <w:rPr>
                <w:lang w:val="en-US"/>
              </w:rPr>
              <w:t>Nasional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Kecendikiawan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Bereputasi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9100C08" w14:textId="0098EA3F" w:rsidR="00A917DF" w:rsidRDefault="00A917DF" w:rsidP="00FF40C1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Kementrian</w:t>
            </w:r>
            <w:proofErr w:type="spellEnd"/>
            <w:r>
              <w:rPr>
                <w:lang w:val="en-US"/>
              </w:rPr>
              <w:t xml:space="preserve"> Agama RI</w:t>
            </w:r>
          </w:p>
        </w:tc>
      </w:tr>
      <w:tr w:rsidR="00302382" w14:paraId="7D9820B9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4D0882BF" w14:textId="6558A70E" w:rsidR="00302382" w:rsidRDefault="00302382" w:rsidP="00FF40C1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5A8CB253" w14:textId="526E4EC1" w:rsidR="00302382" w:rsidRDefault="00302382" w:rsidP="00FF40C1">
            <w:pPr>
              <w:pStyle w:val="TableParagraph"/>
              <w:spacing w:line="242" w:lineRule="exact"/>
              <w:rPr>
                <w:lang w:val="en-US"/>
              </w:rPr>
            </w:pPr>
            <w:r>
              <w:rPr>
                <w:lang w:val="en-US"/>
              </w:rPr>
              <w:t xml:space="preserve">Webinar </w:t>
            </w:r>
            <w:proofErr w:type="spellStart"/>
            <w:r>
              <w:rPr>
                <w:lang w:val="en-US"/>
              </w:rPr>
              <w:t>Internasional</w:t>
            </w:r>
            <w:proofErr w:type="spellEnd"/>
            <w:r>
              <w:rPr>
                <w:lang w:val="en-US"/>
              </w:rPr>
              <w:t xml:space="preserve">: </w:t>
            </w:r>
            <w:r w:rsidRPr="002728DF">
              <w:rPr>
                <w:i/>
                <w:iCs/>
                <w:lang w:val="en-US"/>
              </w:rPr>
              <w:t>Elsevier’s Empower Your Research Performance using Science Direct Webinar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2A20B4B" w14:textId="1162C367" w:rsidR="00302382" w:rsidRDefault="002901D5" w:rsidP="00FF40C1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r>
              <w:rPr>
                <w:lang w:val="en-US"/>
              </w:rPr>
              <w:t>Elsevier dan ITB</w:t>
            </w:r>
          </w:p>
        </w:tc>
      </w:tr>
      <w:tr w:rsidR="00EA1A14" w14:paraId="2EC2451A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670465C4" w14:textId="77777777" w:rsidR="00EA1A14" w:rsidRPr="0029472C" w:rsidRDefault="00EA1A14" w:rsidP="00FF40C1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2EC107F1" w14:textId="77777777" w:rsidR="00EA1A14" w:rsidRPr="0029472C" w:rsidRDefault="00EA1A14" w:rsidP="00FF40C1">
            <w:pPr>
              <w:pStyle w:val="TableParagraph"/>
              <w:spacing w:line="242" w:lineRule="exact"/>
              <w:rPr>
                <w:lang w:val="en-US"/>
              </w:rPr>
            </w:pPr>
            <w:r>
              <w:rPr>
                <w:lang w:val="en-US"/>
              </w:rPr>
              <w:t xml:space="preserve">Seminar </w:t>
            </w:r>
            <w:proofErr w:type="spellStart"/>
            <w:r>
              <w:rPr>
                <w:lang w:val="en-US"/>
              </w:rPr>
              <w:t>Internasional</w:t>
            </w:r>
            <w:proofErr w:type="spellEnd"/>
            <w:r>
              <w:rPr>
                <w:lang w:val="en-US"/>
              </w:rPr>
              <w:t xml:space="preserve">: </w:t>
            </w:r>
            <w:r w:rsidRPr="002728DF">
              <w:rPr>
                <w:i/>
                <w:iCs/>
                <w:lang w:val="en-US"/>
              </w:rPr>
              <w:t xml:space="preserve">Milestone of Human </w:t>
            </w:r>
            <w:proofErr w:type="spellStart"/>
            <w:r w:rsidRPr="002728DF">
              <w:rPr>
                <w:i/>
                <w:iCs/>
                <w:lang w:val="en-US"/>
              </w:rPr>
              <w:t>Civilation</w:t>
            </w:r>
            <w:proofErr w:type="spellEnd"/>
            <w:r w:rsidRPr="002728DF">
              <w:rPr>
                <w:i/>
                <w:iCs/>
                <w:lang w:val="en-US"/>
              </w:rPr>
              <w:t xml:space="preserve"> from Pre-Modern Era to Industry 4.0: Study of Science, Technology, </w:t>
            </w:r>
            <w:proofErr w:type="spellStart"/>
            <w:r w:rsidRPr="002728DF">
              <w:rPr>
                <w:i/>
                <w:iCs/>
                <w:lang w:val="en-US"/>
              </w:rPr>
              <w:t>Soceity</w:t>
            </w:r>
            <w:proofErr w:type="spellEnd"/>
            <w:r w:rsidRPr="002728DF">
              <w:rPr>
                <w:i/>
                <w:iCs/>
                <w:lang w:val="en-US"/>
              </w:rPr>
              <w:t xml:space="preserve"> and Religion</w:t>
            </w:r>
            <w:r>
              <w:rPr>
                <w:lang w:val="en-US"/>
              </w:rPr>
              <w:t>. (</w:t>
            </w:r>
            <w:proofErr w:type="spellStart"/>
            <w:r>
              <w:rPr>
                <w:lang w:val="en-US"/>
              </w:rPr>
              <w:t>sebagai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Narasumber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E5A7188" w14:textId="77777777" w:rsidR="00EA1A14" w:rsidRPr="00363DA1" w:rsidRDefault="00EA1A14" w:rsidP="00FF40C1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Majalah</w:t>
            </w:r>
            <w:proofErr w:type="spellEnd"/>
            <w:r>
              <w:rPr>
                <w:lang w:val="en-US"/>
              </w:rPr>
              <w:t xml:space="preserve"> Mata Air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ITB</w:t>
            </w:r>
          </w:p>
        </w:tc>
      </w:tr>
      <w:tr w:rsidR="00393928" w14:paraId="5261B353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56DF110A" w14:textId="6D9FB24C" w:rsidR="00393928" w:rsidRDefault="00393928" w:rsidP="00393928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rPr>
                <w:w w:val="99"/>
                <w:sz w:val="24"/>
                <w:szCs w:val="24"/>
              </w:rPr>
              <w:t>2019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469D995B" w14:textId="4029CC96" w:rsidR="00393928" w:rsidRDefault="00393928" w:rsidP="00393928">
            <w:pPr>
              <w:pStyle w:val="TableParagraph"/>
              <w:spacing w:line="242" w:lineRule="exact"/>
              <w:rPr>
                <w:lang w:val="en-US"/>
              </w:rPr>
            </w:pPr>
            <w:r w:rsidRPr="006F311D">
              <w:rPr>
                <w:sz w:val="24"/>
                <w:szCs w:val="24"/>
              </w:rPr>
              <w:t xml:space="preserve">Workshop: </w:t>
            </w:r>
            <w:r w:rsidRPr="00B945F5">
              <w:rPr>
                <w:i/>
                <w:sz w:val="24"/>
                <w:szCs w:val="24"/>
              </w:rPr>
              <w:t>Implementasi Model Tracher Study Berbasis Pendidikan Karakter untuk Meningkatkan Softskill Mahasiswa ITB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711010A" w14:textId="6948E5B3" w:rsidR="00393928" w:rsidRDefault="00393928" w:rsidP="00393928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r>
              <w:rPr>
                <w:lang w:val="en-US"/>
              </w:rPr>
              <w:t>ITB</w:t>
            </w:r>
          </w:p>
        </w:tc>
      </w:tr>
      <w:tr w:rsidR="00393928" w14:paraId="32796CA2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1927F97B" w14:textId="57338592" w:rsidR="00393928" w:rsidRDefault="00393928" w:rsidP="00393928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rPr>
                <w:w w:val="99"/>
                <w:sz w:val="24"/>
                <w:szCs w:val="24"/>
              </w:rPr>
              <w:t>2019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2D9AACB4" w14:textId="5D9DA0F8" w:rsidR="00393928" w:rsidRDefault="00393928" w:rsidP="00393928">
            <w:pPr>
              <w:pStyle w:val="TableParagraph"/>
              <w:spacing w:line="242" w:lineRule="exact"/>
              <w:rPr>
                <w:lang w:val="en-US"/>
              </w:rPr>
            </w:pPr>
            <w:r w:rsidRPr="006F311D">
              <w:rPr>
                <w:sz w:val="24"/>
                <w:szCs w:val="24"/>
              </w:rPr>
              <w:t>Seminar Nasional</w:t>
            </w:r>
            <w:r>
              <w:rPr>
                <w:sz w:val="24"/>
                <w:szCs w:val="24"/>
              </w:rPr>
              <w:t xml:space="preserve">:  </w:t>
            </w:r>
            <w:r w:rsidRPr="00B945F5">
              <w:rPr>
                <w:i/>
                <w:sz w:val="24"/>
                <w:szCs w:val="24"/>
              </w:rPr>
              <w:t>Sosialisasi Model Pranata Mangsa Nusantara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1E03C63" w14:textId="40A54B4B" w:rsidR="00393928" w:rsidRDefault="00393928" w:rsidP="00393928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r>
              <w:rPr>
                <w:lang w:val="en-US"/>
              </w:rPr>
              <w:t>ITB</w:t>
            </w:r>
          </w:p>
        </w:tc>
      </w:tr>
      <w:tr w:rsidR="00393928" w14:paraId="4A26E16E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28DC3777" w14:textId="592972A0" w:rsidR="00393928" w:rsidRDefault="00393928" w:rsidP="00393928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rPr>
                <w:w w:val="99"/>
                <w:sz w:val="24"/>
                <w:szCs w:val="24"/>
              </w:rPr>
              <w:t>2019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23488D00" w14:textId="5C4E0C03" w:rsidR="00393928" w:rsidRDefault="00393928" w:rsidP="00393928">
            <w:pPr>
              <w:pStyle w:val="TableParagraph"/>
              <w:spacing w:line="242" w:lineRule="exact"/>
              <w:rPr>
                <w:lang w:val="en-US"/>
              </w:rPr>
            </w:pPr>
            <w:r w:rsidRPr="002C26D9">
              <w:rPr>
                <w:sz w:val="24"/>
                <w:szCs w:val="24"/>
              </w:rPr>
              <w:t>International Semin</w:t>
            </w:r>
            <w:r>
              <w:rPr>
                <w:sz w:val="24"/>
                <w:szCs w:val="24"/>
              </w:rPr>
              <w:t xml:space="preserve">ar: </w:t>
            </w:r>
            <w:r w:rsidRPr="00B945F5">
              <w:rPr>
                <w:i/>
                <w:sz w:val="24"/>
                <w:szCs w:val="24"/>
              </w:rPr>
              <w:t>Technolinguistics And Beyond, How Language And Music Work In A Global Civilitazion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155F864" w14:textId="74A3968F" w:rsidR="00393928" w:rsidRDefault="00393928" w:rsidP="00393928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r>
              <w:rPr>
                <w:lang w:val="en-US"/>
              </w:rPr>
              <w:t>ITB</w:t>
            </w:r>
          </w:p>
        </w:tc>
      </w:tr>
      <w:tr w:rsidR="00393928" w14:paraId="12B82702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50010813" w14:textId="1A565ED9" w:rsidR="00393928" w:rsidRDefault="00393928" w:rsidP="00393928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rPr>
                <w:w w:val="99"/>
                <w:sz w:val="24"/>
                <w:szCs w:val="24"/>
              </w:rPr>
              <w:t>2017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529F98B8" w14:textId="294FAD02" w:rsidR="00393928" w:rsidRDefault="00393928" w:rsidP="00393928">
            <w:pPr>
              <w:pStyle w:val="TableParagraph"/>
              <w:spacing w:line="242" w:lineRule="exact"/>
              <w:rPr>
                <w:lang w:val="en-US"/>
              </w:rPr>
            </w:pPr>
            <w:r w:rsidRPr="00170DD2">
              <w:rPr>
                <w:sz w:val="24"/>
                <w:szCs w:val="24"/>
              </w:rPr>
              <w:t>Internasional Seminar</w:t>
            </w:r>
            <w:r>
              <w:rPr>
                <w:sz w:val="24"/>
                <w:szCs w:val="24"/>
              </w:rPr>
              <w:t>:</w:t>
            </w:r>
            <w:r w:rsidRPr="00170DD2">
              <w:rPr>
                <w:sz w:val="24"/>
                <w:szCs w:val="24"/>
              </w:rPr>
              <w:t xml:space="preserve"> </w:t>
            </w:r>
            <w:r w:rsidRPr="00B945F5">
              <w:rPr>
                <w:i/>
                <w:sz w:val="24"/>
                <w:szCs w:val="24"/>
              </w:rPr>
              <w:t>Art, Design, Religion And Humanities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FB2A030" w14:textId="04C51B6D" w:rsidR="00393928" w:rsidRDefault="00393928" w:rsidP="00393928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r>
              <w:rPr>
                <w:lang w:val="en-US"/>
              </w:rPr>
              <w:t>ITB</w:t>
            </w:r>
          </w:p>
        </w:tc>
      </w:tr>
      <w:tr w:rsidR="00393928" w14:paraId="0469229E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3CA940A1" w14:textId="4883DAE6" w:rsidR="00393928" w:rsidRDefault="00393928" w:rsidP="00393928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rPr>
                <w:w w:val="99"/>
                <w:sz w:val="24"/>
                <w:szCs w:val="24"/>
              </w:rPr>
              <w:t>2017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44214411" w14:textId="4F96538D" w:rsidR="00393928" w:rsidRDefault="00393928" w:rsidP="00393928">
            <w:pPr>
              <w:pStyle w:val="TableParagraph"/>
              <w:spacing w:line="242" w:lineRule="exact"/>
              <w:rPr>
                <w:lang w:val="en-US"/>
              </w:rPr>
            </w:pPr>
            <w:r w:rsidRPr="00170DD2">
              <w:rPr>
                <w:sz w:val="24"/>
                <w:szCs w:val="24"/>
              </w:rPr>
              <w:t>Simposium Nasio</w:t>
            </w:r>
            <w:r>
              <w:rPr>
                <w:sz w:val="24"/>
                <w:szCs w:val="24"/>
              </w:rPr>
              <w:t xml:space="preserve">nal Kebangsaan: </w:t>
            </w:r>
            <w:r w:rsidRPr="00B945F5">
              <w:rPr>
                <w:i/>
                <w:sz w:val="24"/>
                <w:szCs w:val="24"/>
              </w:rPr>
              <w:t>Merajut Ke-Bhinneka-an Menjadi sebuah Ke-Ika-an: Pancasila sebagai Perekat Bangsa dalam Persemaian Teknologi pada Ruang Buday</w:t>
            </w:r>
            <w:r>
              <w:rPr>
                <w:sz w:val="24"/>
                <w:szCs w:val="24"/>
              </w:rPr>
              <w:t xml:space="preserve">a. 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B3D2960" w14:textId="2ECC4B13" w:rsidR="00393928" w:rsidRDefault="00393928" w:rsidP="00393928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r>
              <w:rPr>
                <w:lang w:val="en-US"/>
              </w:rPr>
              <w:t>ITB</w:t>
            </w:r>
          </w:p>
        </w:tc>
      </w:tr>
      <w:tr w:rsidR="00393928" w14:paraId="7B988B4C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6DE1AFFD" w14:textId="77777777" w:rsidR="00393928" w:rsidRDefault="00393928" w:rsidP="00393928">
            <w:pPr>
              <w:pStyle w:val="TableParagraph"/>
              <w:spacing w:line="242" w:lineRule="exact"/>
              <w:ind w:left="329" w:right="285"/>
              <w:jc w:val="center"/>
            </w:pPr>
            <w:r>
              <w:t>2016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062969EF" w14:textId="77777777" w:rsidR="00393928" w:rsidRPr="00393928" w:rsidRDefault="00393928" w:rsidP="00393928">
            <w:pPr>
              <w:pStyle w:val="TableParagraph"/>
              <w:spacing w:line="242" w:lineRule="exact"/>
              <w:rPr>
                <w:i/>
                <w:iCs/>
              </w:rPr>
            </w:pPr>
            <w:r>
              <w:t xml:space="preserve">Lokakarya: </w:t>
            </w:r>
            <w:r w:rsidRPr="00393928">
              <w:rPr>
                <w:i/>
                <w:iCs/>
              </w:rPr>
              <w:t>Pembelajaran Matakuliah Umum untuk</w:t>
            </w:r>
          </w:p>
          <w:p w14:paraId="7DD1B463" w14:textId="77777777" w:rsidR="00393928" w:rsidRDefault="00393928" w:rsidP="00393928">
            <w:pPr>
              <w:pStyle w:val="TableParagraph"/>
              <w:spacing w:before="59" w:line="228" w:lineRule="exact"/>
            </w:pPr>
            <w:r w:rsidRPr="00393928">
              <w:rPr>
                <w:i/>
                <w:iCs/>
              </w:rPr>
              <w:t>Akreditasi ABET Program Studi se-ITB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1022D80" w14:textId="77777777" w:rsidR="00393928" w:rsidRDefault="00393928" w:rsidP="00393928">
            <w:pPr>
              <w:pStyle w:val="TableParagraph"/>
              <w:spacing w:line="242" w:lineRule="exact"/>
              <w:ind w:left="144" w:right="130"/>
              <w:jc w:val="center"/>
            </w:pPr>
            <w:r>
              <w:t>SPM ITB</w:t>
            </w:r>
          </w:p>
        </w:tc>
      </w:tr>
      <w:tr w:rsidR="00393928" w14:paraId="5AB13977" w14:textId="77777777" w:rsidTr="00393928">
        <w:trPr>
          <w:trHeight w:val="532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2624CFEF" w14:textId="77777777" w:rsidR="00393928" w:rsidRDefault="00393928" w:rsidP="00393928">
            <w:pPr>
              <w:pStyle w:val="TableParagraph"/>
              <w:ind w:left="329" w:right="285"/>
              <w:jc w:val="center"/>
            </w:pPr>
            <w:r>
              <w:t>2015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6D49B7E6" w14:textId="77777777" w:rsidR="00393928" w:rsidRPr="00393928" w:rsidRDefault="00393928" w:rsidP="00393928">
            <w:pPr>
              <w:pStyle w:val="TableParagraph"/>
              <w:rPr>
                <w:i/>
                <w:iCs/>
              </w:rPr>
            </w:pPr>
            <w:r>
              <w:t xml:space="preserve">Lokakarya: </w:t>
            </w:r>
            <w:r w:rsidRPr="00393928">
              <w:rPr>
                <w:i/>
                <w:iCs/>
              </w:rPr>
              <w:t>Pembelajaran Matakuliah Umum untuk</w:t>
            </w:r>
          </w:p>
          <w:p w14:paraId="4020D59C" w14:textId="77777777" w:rsidR="00393928" w:rsidRDefault="00393928" w:rsidP="00393928">
            <w:pPr>
              <w:pStyle w:val="TableParagraph"/>
              <w:spacing w:before="63" w:line="212" w:lineRule="exact"/>
            </w:pPr>
            <w:r w:rsidRPr="00393928">
              <w:rPr>
                <w:i/>
                <w:iCs/>
              </w:rPr>
              <w:t>Akreditasi ABET Program Studi se-ITB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6AFA09B" w14:textId="77777777" w:rsidR="00393928" w:rsidRDefault="00393928" w:rsidP="00393928">
            <w:pPr>
              <w:pStyle w:val="TableParagraph"/>
              <w:ind w:left="144" w:right="130"/>
              <w:jc w:val="center"/>
            </w:pPr>
            <w:r>
              <w:t>SPM ITB</w:t>
            </w:r>
          </w:p>
        </w:tc>
      </w:tr>
      <w:tr w:rsidR="00393928" w14:paraId="21E5B28B" w14:textId="77777777" w:rsidTr="00393928">
        <w:trPr>
          <w:trHeight w:val="545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5BF67E4B" w14:textId="77777777" w:rsidR="00393928" w:rsidRDefault="00393928" w:rsidP="00393928">
            <w:pPr>
              <w:pStyle w:val="TableParagraph"/>
              <w:ind w:left="329" w:right="325"/>
              <w:jc w:val="center"/>
            </w:pPr>
            <w:r>
              <w:t>2015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1A57EAF3" w14:textId="77777777" w:rsidR="00393928" w:rsidRPr="00393928" w:rsidRDefault="00393928" w:rsidP="00393928">
            <w:pPr>
              <w:pStyle w:val="TableParagraph"/>
              <w:rPr>
                <w:i/>
                <w:iCs/>
              </w:rPr>
            </w:pPr>
            <w:r>
              <w:t xml:space="preserve">Seminar Nasional: </w:t>
            </w:r>
            <w:r w:rsidRPr="00393928">
              <w:rPr>
                <w:i/>
                <w:iCs/>
              </w:rPr>
              <w:t>Teknokultur: Implementasi</w:t>
            </w:r>
          </w:p>
          <w:p w14:paraId="39DD2EBD" w14:textId="77777777" w:rsidR="00393928" w:rsidRDefault="00393928" w:rsidP="00393928">
            <w:pPr>
              <w:pStyle w:val="TableParagraph"/>
              <w:spacing w:before="63" w:line="224" w:lineRule="exact"/>
            </w:pPr>
            <w:r w:rsidRPr="00393928">
              <w:rPr>
                <w:i/>
                <w:iCs/>
              </w:rPr>
              <w:t>Pengembangan Ilmu Sosial dan Humaniora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556E6EB" w14:textId="77777777" w:rsidR="00393928" w:rsidRDefault="00393928" w:rsidP="00393928">
            <w:pPr>
              <w:pStyle w:val="TableParagraph"/>
              <w:ind w:left="136" w:right="130"/>
              <w:jc w:val="center"/>
            </w:pPr>
            <w:r>
              <w:t>ITB</w:t>
            </w:r>
          </w:p>
        </w:tc>
      </w:tr>
      <w:tr w:rsidR="00393928" w14:paraId="4A432719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03FF4B00" w14:textId="77777777" w:rsidR="00393928" w:rsidRDefault="00393928" w:rsidP="00393928">
            <w:pPr>
              <w:pStyle w:val="TableParagraph"/>
              <w:spacing w:line="242" w:lineRule="exact"/>
              <w:ind w:left="329" w:right="325"/>
              <w:jc w:val="center"/>
            </w:pPr>
            <w:r>
              <w:t>2015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73ED03EE" w14:textId="77777777" w:rsidR="00393928" w:rsidRPr="00393928" w:rsidRDefault="00393928" w:rsidP="00393928">
            <w:pPr>
              <w:pStyle w:val="TableParagraph"/>
              <w:spacing w:line="242" w:lineRule="exact"/>
              <w:rPr>
                <w:i/>
                <w:iCs/>
              </w:rPr>
            </w:pPr>
            <w:r>
              <w:t xml:space="preserve">Seminar Nasional: </w:t>
            </w:r>
            <w:r w:rsidRPr="00393928">
              <w:rPr>
                <w:i/>
                <w:iCs/>
              </w:rPr>
              <w:t>Teknokultur Melalui Penerapan</w:t>
            </w:r>
          </w:p>
          <w:p w14:paraId="66BCC5DB" w14:textId="77777777" w:rsidR="00393928" w:rsidRDefault="00393928" w:rsidP="00393928">
            <w:pPr>
              <w:pStyle w:val="TableParagraph"/>
              <w:spacing w:before="63" w:line="224" w:lineRule="exact"/>
            </w:pPr>
            <w:r w:rsidRPr="00393928">
              <w:rPr>
                <w:i/>
                <w:iCs/>
              </w:rPr>
              <w:t>Genolinguistik untuk Network Security dan Enkripsi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2FF6142" w14:textId="77777777" w:rsidR="00393928" w:rsidRDefault="00393928" w:rsidP="00393928">
            <w:pPr>
              <w:pStyle w:val="TableParagraph"/>
              <w:spacing w:line="242" w:lineRule="exact"/>
              <w:ind w:left="136" w:right="130"/>
              <w:jc w:val="center"/>
            </w:pPr>
            <w:r>
              <w:t>ITB</w:t>
            </w:r>
          </w:p>
        </w:tc>
      </w:tr>
      <w:tr w:rsidR="00393928" w14:paraId="09F3C8F1" w14:textId="77777777" w:rsidTr="00393928">
        <w:trPr>
          <w:trHeight w:val="545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0D3FC952" w14:textId="77777777" w:rsidR="00393928" w:rsidRDefault="00393928" w:rsidP="00393928">
            <w:pPr>
              <w:pStyle w:val="TableParagraph"/>
              <w:ind w:left="329" w:right="325"/>
              <w:jc w:val="center"/>
            </w:pPr>
            <w:r>
              <w:t>2014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631AFD18" w14:textId="77777777" w:rsidR="00393928" w:rsidRPr="00393928" w:rsidRDefault="00393928" w:rsidP="00393928">
            <w:pPr>
              <w:pStyle w:val="TableParagraph"/>
              <w:rPr>
                <w:i/>
                <w:iCs/>
              </w:rPr>
            </w:pPr>
            <w:r>
              <w:t xml:space="preserve">Seminar Nasional: </w:t>
            </w:r>
            <w:r w:rsidRPr="00393928">
              <w:rPr>
                <w:i/>
                <w:iCs/>
              </w:rPr>
              <w:t>Peran Ilmu Kemanusiaan dalam</w:t>
            </w:r>
          </w:p>
          <w:p w14:paraId="1D6C654D" w14:textId="77777777" w:rsidR="00393928" w:rsidRDefault="00393928" w:rsidP="00393928">
            <w:pPr>
              <w:pStyle w:val="TableParagraph"/>
              <w:spacing w:before="63" w:line="224" w:lineRule="exact"/>
            </w:pPr>
            <w:r w:rsidRPr="00393928">
              <w:rPr>
                <w:i/>
                <w:iCs/>
              </w:rPr>
              <w:t>Pengembangan Karakter Bangsa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276FDCF" w14:textId="77777777" w:rsidR="00393928" w:rsidRDefault="00393928" w:rsidP="00393928">
            <w:pPr>
              <w:pStyle w:val="TableParagraph"/>
              <w:ind w:left="136" w:right="130"/>
              <w:jc w:val="center"/>
            </w:pPr>
            <w:r>
              <w:t>ITB</w:t>
            </w:r>
          </w:p>
        </w:tc>
      </w:tr>
      <w:tr w:rsidR="00393928" w14:paraId="1BA0BD4B" w14:textId="77777777" w:rsidTr="00393928">
        <w:trPr>
          <w:trHeight w:val="273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687077C0" w14:textId="77777777" w:rsidR="00393928" w:rsidRDefault="00393928" w:rsidP="00393928">
            <w:pPr>
              <w:pStyle w:val="TableParagraph"/>
              <w:spacing w:line="242" w:lineRule="exact"/>
              <w:ind w:left="329" w:right="325"/>
              <w:jc w:val="center"/>
            </w:pPr>
            <w:r>
              <w:t>2014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3DAEF56A" w14:textId="77777777" w:rsidR="00393928" w:rsidRDefault="00393928" w:rsidP="00393928">
            <w:pPr>
              <w:pStyle w:val="TableParagraph"/>
              <w:spacing w:line="242" w:lineRule="exact"/>
            </w:pPr>
            <w:r>
              <w:t xml:space="preserve">Workshop: </w:t>
            </w:r>
            <w:r w:rsidRPr="00393928">
              <w:rPr>
                <w:i/>
                <w:iCs/>
              </w:rPr>
              <w:t>Academic Writing Purposes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C09B63A" w14:textId="77777777" w:rsidR="00393928" w:rsidRDefault="00393928" w:rsidP="00393928">
            <w:pPr>
              <w:pStyle w:val="TableParagraph"/>
              <w:spacing w:line="242" w:lineRule="exact"/>
              <w:ind w:left="611"/>
            </w:pPr>
            <w:r>
              <w:t>ITB dan RELO</w:t>
            </w:r>
          </w:p>
        </w:tc>
      </w:tr>
      <w:tr w:rsidR="00393928" w14:paraId="59812AEB" w14:textId="77777777" w:rsidTr="00393928">
        <w:trPr>
          <w:trHeight w:val="548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008AA138" w14:textId="77777777" w:rsidR="00393928" w:rsidRDefault="00393928" w:rsidP="00393928">
            <w:pPr>
              <w:pStyle w:val="TableParagraph"/>
              <w:spacing w:line="242" w:lineRule="exact"/>
              <w:ind w:left="329" w:right="325"/>
              <w:jc w:val="center"/>
            </w:pPr>
            <w:r>
              <w:t>2013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615792F2" w14:textId="77777777" w:rsidR="00393928" w:rsidRPr="00393928" w:rsidRDefault="00393928" w:rsidP="00393928">
            <w:pPr>
              <w:pStyle w:val="TableParagraph"/>
              <w:spacing w:line="242" w:lineRule="exact"/>
              <w:rPr>
                <w:i/>
                <w:iCs/>
              </w:rPr>
            </w:pPr>
            <w:r>
              <w:t xml:space="preserve">Seminar Nasional: </w:t>
            </w:r>
            <w:r w:rsidRPr="00393928">
              <w:rPr>
                <w:i/>
                <w:iCs/>
              </w:rPr>
              <w:t>Humanities: Research and</w:t>
            </w:r>
          </w:p>
          <w:p w14:paraId="77AD3131" w14:textId="77777777" w:rsidR="00393928" w:rsidRDefault="00393928" w:rsidP="00393928">
            <w:pPr>
              <w:pStyle w:val="TableParagraph"/>
              <w:spacing w:before="63" w:line="224" w:lineRule="exact"/>
            </w:pPr>
            <w:r w:rsidRPr="00393928">
              <w:rPr>
                <w:i/>
                <w:iCs/>
              </w:rPr>
              <w:t>Publication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A4523F4" w14:textId="77777777" w:rsidR="00393928" w:rsidRDefault="00393928" w:rsidP="00393928">
            <w:pPr>
              <w:pStyle w:val="TableParagraph"/>
              <w:spacing w:line="242" w:lineRule="exact"/>
              <w:ind w:left="136" w:right="130"/>
              <w:jc w:val="center"/>
            </w:pPr>
            <w:r>
              <w:t>ITB</w:t>
            </w:r>
          </w:p>
        </w:tc>
      </w:tr>
      <w:tr w:rsidR="00393928" w14:paraId="2D6D362A" w14:textId="77777777" w:rsidTr="00393928">
        <w:trPr>
          <w:trHeight w:val="545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4B586D0F" w14:textId="77777777" w:rsidR="00393928" w:rsidRDefault="00393928" w:rsidP="00393928">
            <w:pPr>
              <w:pStyle w:val="TableParagraph"/>
              <w:ind w:left="329" w:right="325"/>
              <w:jc w:val="center"/>
            </w:pPr>
            <w:r>
              <w:lastRenderedPageBreak/>
              <w:t>2013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1A5CC3AD" w14:textId="77777777" w:rsidR="00393928" w:rsidRPr="00393928" w:rsidRDefault="00393928" w:rsidP="00393928">
            <w:pPr>
              <w:pStyle w:val="TableParagraph"/>
              <w:rPr>
                <w:i/>
                <w:iCs/>
              </w:rPr>
            </w:pPr>
            <w:r>
              <w:t xml:space="preserve">Seminar Nasional: </w:t>
            </w:r>
            <w:r w:rsidRPr="00393928">
              <w:rPr>
                <w:i/>
                <w:iCs/>
              </w:rPr>
              <w:t>Forensik dalam Perspektif</w:t>
            </w:r>
          </w:p>
          <w:p w14:paraId="73CB748C" w14:textId="77777777" w:rsidR="00393928" w:rsidRDefault="00393928" w:rsidP="00393928">
            <w:pPr>
              <w:pStyle w:val="TableParagraph"/>
              <w:spacing w:before="63" w:line="224" w:lineRule="exact"/>
            </w:pPr>
            <w:r w:rsidRPr="00393928">
              <w:rPr>
                <w:i/>
                <w:iCs/>
              </w:rPr>
              <w:t>Sosioteknologi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F43219C" w14:textId="77777777" w:rsidR="00393928" w:rsidRDefault="00393928" w:rsidP="00393928">
            <w:pPr>
              <w:pStyle w:val="TableParagraph"/>
              <w:ind w:left="136" w:right="130"/>
              <w:jc w:val="center"/>
            </w:pPr>
            <w:r>
              <w:t>ITB</w:t>
            </w:r>
          </w:p>
        </w:tc>
      </w:tr>
      <w:tr w:rsidR="00393928" w14:paraId="0715D8F8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51C3B097" w14:textId="77777777" w:rsidR="00393928" w:rsidRDefault="00393928" w:rsidP="00393928">
            <w:pPr>
              <w:pStyle w:val="TableParagraph"/>
              <w:spacing w:line="243" w:lineRule="exact"/>
              <w:ind w:left="329" w:right="325"/>
              <w:jc w:val="center"/>
            </w:pPr>
            <w:r>
              <w:t>2013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5B5A67B2" w14:textId="77777777" w:rsidR="00393928" w:rsidRPr="00393928" w:rsidRDefault="00393928" w:rsidP="00393928">
            <w:pPr>
              <w:pStyle w:val="TableParagraph"/>
              <w:spacing w:line="243" w:lineRule="exact"/>
              <w:rPr>
                <w:i/>
                <w:iCs/>
              </w:rPr>
            </w:pPr>
            <w:r>
              <w:t xml:space="preserve">Lokakarya Pembelajaran: </w:t>
            </w:r>
            <w:r w:rsidRPr="00393928">
              <w:rPr>
                <w:i/>
                <w:iCs/>
              </w:rPr>
              <w:t>Mata kuliah Agama dan</w:t>
            </w:r>
          </w:p>
          <w:p w14:paraId="36490583" w14:textId="77777777" w:rsidR="00393928" w:rsidRDefault="00393928" w:rsidP="00393928">
            <w:pPr>
              <w:pStyle w:val="TableParagraph"/>
              <w:spacing w:before="63" w:line="224" w:lineRule="exact"/>
            </w:pPr>
            <w:r w:rsidRPr="00393928">
              <w:rPr>
                <w:i/>
                <w:iCs/>
              </w:rPr>
              <w:t>Etika Islam, dan Pancasila dan Kewarganegaraan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A653102" w14:textId="77777777" w:rsidR="00393928" w:rsidRDefault="00393928" w:rsidP="00393928">
            <w:pPr>
              <w:pStyle w:val="TableParagraph"/>
              <w:spacing w:line="243" w:lineRule="exact"/>
              <w:ind w:left="136" w:right="130"/>
              <w:jc w:val="center"/>
            </w:pPr>
            <w:r>
              <w:t>ITB</w:t>
            </w:r>
          </w:p>
        </w:tc>
      </w:tr>
      <w:tr w:rsidR="00393928" w14:paraId="2204CAFB" w14:textId="77777777" w:rsidTr="00393928">
        <w:trPr>
          <w:trHeight w:val="821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6C316142" w14:textId="77777777" w:rsidR="00393928" w:rsidRDefault="00393928" w:rsidP="00393928">
            <w:pPr>
              <w:pStyle w:val="TableParagraph"/>
              <w:ind w:left="329" w:right="325"/>
              <w:jc w:val="center"/>
            </w:pPr>
            <w:r>
              <w:t>2013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3D6CFF89" w14:textId="77777777" w:rsidR="00393928" w:rsidRPr="00393928" w:rsidRDefault="00393928" w:rsidP="00393928">
            <w:pPr>
              <w:pStyle w:val="TableParagraph"/>
              <w:spacing w:line="240" w:lineRule="auto"/>
              <w:rPr>
                <w:i/>
                <w:iCs/>
              </w:rPr>
            </w:pPr>
            <w:r>
              <w:t xml:space="preserve">Seminar Nasional dan Kongres Pancasila V: </w:t>
            </w:r>
            <w:r w:rsidRPr="00393928">
              <w:rPr>
                <w:i/>
                <w:iCs/>
              </w:rPr>
              <w:t>Strategi</w:t>
            </w:r>
          </w:p>
          <w:p w14:paraId="19940D9A" w14:textId="6A373E47" w:rsidR="00393928" w:rsidRPr="00393928" w:rsidRDefault="00393928" w:rsidP="00393928">
            <w:pPr>
              <w:pStyle w:val="TableParagraph"/>
              <w:spacing w:before="4" w:line="240" w:lineRule="auto"/>
              <w:ind w:right="598"/>
              <w:rPr>
                <w:lang w:val="en-US"/>
              </w:rPr>
            </w:pPr>
            <w:r w:rsidRPr="00393928">
              <w:rPr>
                <w:i/>
                <w:iCs/>
              </w:rPr>
              <w:t>Pembudayaan Nilai-nilai Pancasila dalam</w:t>
            </w:r>
            <w:r w:rsidRPr="00393928">
              <w:rPr>
                <w:i/>
                <w:iCs/>
                <w:lang w:val="en-US"/>
              </w:rPr>
              <w:t xml:space="preserve"> </w:t>
            </w:r>
            <w:r w:rsidRPr="00393928">
              <w:rPr>
                <w:i/>
                <w:iCs/>
              </w:rPr>
              <w:t>Menguatkan Semangat Ke-Indonesia-an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Sebagai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Narasumber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FDA96D3" w14:textId="77777777" w:rsidR="00393928" w:rsidRDefault="00393928" w:rsidP="00393928">
            <w:pPr>
              <w:pStyle w:val="TableParagraph"/>
              <w:ind w:left="152" w:right="130"/>
              <w:jc w:val="center"/>
            </w:pPr>
            <w:r>
              <w:t>Pusat Studi Pancasila dan</w:t>
            </w:r>
          </w:p>
          <w:p w14:paraId="5FD8FA3C" w14:textId="77777777" w:rsidR="00393928" w:rsidRDefault="00393928" w:rsidP="00393928">
            <w:pPr>
              <w:pStyle w:val="TableParagraph"/>
              <w:spacing w:before="55" w:line="240" w:lineRule="auto"/>
              <w:ind w:left="152" w:right="118"/>
              <w:jc w:val="center"/>
            </w:pPr>
            <w:r>
              <w:t>MPR-RI</w:t>
            </w:r>
          </w:p>
        </w:tc>
      </w:tr>
      <w:tr w:rsidR="00393928" w14:paraId="51CFE225" w14:textId="77777777" w:rsidTr="00393928">
        <w:trPr>
          <w:trHeight w:val="487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2CEBCA57" w14:textId="77777777" w:rsidR="00393928" w:rsidRDefault="00393928" w:rsidP="00393928">
            <w:pPr>
              <w:pStyle w:val="TableParagraph"/>
              <w:spacing w:line="181" w:lineRule="exact"/>
              <w:ind w:left="329" w:right="325"/>
              <w:jc w:val="center"/>
            </w:pPr>
            <w:r>
              <w:t>2012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6CBE2632" w14:textId="77777777" w:rsidR="00393928" w:rsidRPr="00393928" w:rsidRDefault="00393928" w:rsidP="00393928">
            <w:pPr>
              <w:pStyle w:val="TableParagraph"/>
              <w:spacing w:line="181" w:lineRule="exact"/>
              <w:rPr>
                <w:i/>
                <w:iCs/>
              </w:rPr>
            </w:pPr>
            <w:r>
              <w:t xml:space="preserve">Seminar Nasional: </w:t>
            </w:r>
            <w:r w:rsidRPr="00393928">
              <w:rPr>
                <w:i/>
                <w:iCs/>
              </w:rPr>
              <w:t>Peran Sains dan Teknologi dalam</w:t>
            </w:r>
          </w:p>
          <w:p w14:paraId="55CC4E04" w14:textId="77777777" w:rsidR="00393928" w:rsidRDefault="00393928" w:rsidP="00393928">
            <w:pPr>
              <w:pStyle w:val="TableParagraph"/>
              <w:spacing w:before="63" w:line="224" w:lineRule="exact"/>
            </w:pPr>
            <w:r w:rsidRPr="00393928">
              <w:rPr>
                <w:i/>
                <w:iCs/>
              </w:rPr>
              <w:t>Memprediksi Peristiwa Sosial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9D9C10D" w14:textId="77777777" w:rsidR="00393928" w:rsidRDefault="00393928" w:rsidP="00393928">
            <w:pPr>
              <w:pStyle w:val="TableParagraph"/>
              <w:spacing w:line="181" w:lineRule="exact"/>
              <w:ind w:left="136" w:right="130"/>
              <w:jc w:val="center"/>
            </w:pPr>
            <w:r>
              <w:t>ITB</w:t>
            </w:r>
          </w:p>
        </w:tc>
      </w:tr>
      <w:tr w:rsidR="00393928" w14:paraId="7BD7A3CD" w14:textId="77777777" w:rsidTr="00393928">
        <w:trPr>
          <w:trHeight w:val="26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2F2377CA" w14:textId="77777777" w:rsidR="00393928" w:rsidRDefault="00393928" w:rsidP="00393928">
            <w:pPr>
              <w:pStyle w:val="TableParagraph"/>
              <w:ind w:left="329" w:right="325"/>
              <w:jc w:val="center"/>
            </w:pPr>
            <w:r>
              <w:t>2012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7EB74BC2" w14:textId="77777777" w:rsidR="00393928" w:rsidRDefault="00393928" w:rsidP="00393928">
            <w:pPr>
              <w:pStyle w:val="TableParagraph"/>
            </w:pPr>
            <w:r>
              <w:t>Konferensi Internasional Bahasa Inggeris ke-9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8E24756" w14:textId="77777777" w:rsidR="00393928" w:rsidRDefault="00393928" w:rsidP="00393928">
            <w:pPr>
              <w:pStyle w:val="TableParagraph"/>
              <w:ind w:left="136" w:right="130"/>
              <w:jc w:val="center"/>
            </w:pPr>
            <w:r>
              <w:t>ITB</w:t>
            </w:r>
          </w:p>
        </w:tc>
      </w:tr>
      <w:tr w:rsidR="00393928" w14:paraId="42E70FD4" w14:textId="77777777" w:rsidTr="00393928">
        <w:trPr>
          <w:trHeight w:val="556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1AB3EF74" w14:textId="77777777" w:rsidR="00393928" w:rsidRDefault="00393928" w:rsidP="00393928">
            <w:pPr>
              <w:pStyle w:val="TableParagraph"/>
              <w:spacing w:line="242" w:lineRule="exact"/>
              <w:ind w:left="329" w:right="325"/>
              <w:jc w:val="center"/>
            </w:pPr>
            <w:r>
              <w:t>2011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03F5F1E9" w14:textId="77777777" w:rsidR="00393928" w:rsidRPr="00393928" w:rsidRDefault="00393928" w:rsidP="00393928">
            <w:pPr>
              <w:pStyle w:val="TableParagraph"/>
              <w:spacing w:line="242" w:lineRule="exact"/>
              <w:rPr>
                <w:i/>
                <w:iCs/>
              </w:rPr>
            </w:pPr>
            <w:r>
              <w:t xml:space="preserve">Seminar Nasional dan Lokakarya: </w:t>
            </w:r>
            <w:r w:rsidRPr="00393928">
              <w:rPr>
                <w:i/>
                <w:iCs/>
              </w:rPr>
              <w:t>Penulisan Jurnal</w:t>
            </w:r>
          </w:p>
          <w:p w14:paraId="0D4E370A" w14:textId="77777777" w:rsidR="00393928" w:rsidRDefault="00393928" w:rsidP="00393928">
            <w:pPr>
              <w:pStyle w:val="TableParagraph"/>
              <w:spacing w:before="67" w:line="225" w:lineRule="exact"/>
            </w:pPr>
            <w:r w:rsidRPr="00393928">
              <w:rPr>
                <w:i/>
                <w:iCs/>
              </w:rPr>
              <w:t>Ilmiah dalam bidang Sosial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CA22160" w14:textId="77777777" w:rsidR="00393928" w:rsidRDefault="00393928" w:rsidP="00393928">
            <w:pPr>
              <w:pStyle w:val="TableParagraph"/>
              <w:spacing w:line="242" w:lineRule="exact"/>
              <w:ind w:left="136" w:right="130"/>
              <w:jc w:val="center"/>
            </w:pPr>
            <w:r>
              <w:t>ITB</w:t>
            </w:r>
          </w:p>
        </w:tc>
      </w:tr>
    </w:tbl>
    <w:p w14:paraId="35571B72" w14:textId="3838DB5F" w:rsidR="00EA1A14" w:rsidRDefault="00EA1A14" w:rsidP="00EA1A14">
      <w:pPr>
        <w:pStyle w:val="BodyText"/>
        <w:spacing w:before="10"/>
        <w:rPr>
          <w:sz w:val="26"/>
        </w:rPr>
      </w:pPr>
    </w:p>
    <w:p w14:paraId="652C5E4C" w14:textId="722A750E" w:rsidR="00393928" w:rsidRDefault="00393928" w:rsidP="00EA1A14">
      <w:pPr>
        <w:pStyle w:val="BodyText"/>
        <w:spacing w:before="10"/>
        <w:rPr>
          <w:sz w:val="26"/>
        </w:rPr>
      </w:pPr>
    </w:p>
    <w:p w14:paraId="61D9860E" w14:textId="144F9A27" w:rsidR="00393928" w:rsidRDefault="00393928" w:rsidP="00EA1A14">
      <w:pPr>
        <w:pStyle w:val="BodyText"/>
        <w:spacing w:before="10"/>
        <w:rPr>
          <w:sz w:val="26"/>
        </w:rPr>
      </w:pPr>
    </w:p>
    <w:p w14:paraId="4CD97FBE" w14:textId="77777777" w:rsidR="002728DF" w:rsidRDefault="002728DF" w:rsidP="00EA1A14">
      <w:pPr>
        <w:pStyle w:val="BodyText"/>
        <w:spacing w:before="10"/>
        <w:rPr>
          <w:sz w:val="26"/>
        </w:rPr>
      </w:pPr>
    </w:p>
    <w:tbl>
      <w:tblPr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5539"/>
        <w:gridCol w:w="2408"/>
      </w:tblGrid>
      <w:tr w:rsidR="00646138" w14:paraId="645F9723" w14:textId="77777777" w:rsidTr="00FF40C1">
        <w:trPr>
          <w:trHeight w:val="282"/>
        </w:trPr>
        <w:tc>
          <w:tcPr>
            <w:tcW w:w="9261" w:type="dxa"/>
            <w:gridSpan w:val="3"/>
            <w:tcBorders>
              <w:top w:val="nil"/>
              <w:left w:val="nil"/>
              <w:right w:val="nil"/>
            </w:tcBorders>
            <w:shd w:val="clear" w:color="auto" w:fill="8DB3E0"/>
          </w:tcPr>
          <w:p w14:paraId="5AC5767E" w14:textId="7EE215CA" w:rsidR="00646138" w:rsidRDefault="00252B81" w:rsidP="00FF40C1">
            <w:pPr>
              <w:pStyle w:val="TableParagraph"/>
              <w:spacing w:line="248" w:lineRule="exact"/>
              <w:ind w:left="2993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="00DF26A7">
              <w:rPr>
                <w:b/>
                <w:lang w:val="en-US"/>
              </w:rPr>
              <w:t>I</w:t>
            </w:r>
            <w:r w:rsidR="00646138">
              <w:rPr>
                <w:b/>
              </w:rPr>
              <w:t>. PE</w:t>
            </w:r>
            <w:r w:rsidR="00646138">
              <w:rPr>
                <w:b/>
                <w:lang w:val="en-US"/>
              </w:rPr>
              <w:t>R</w:t>
            </w:r>
            <w:r w:rsidR="00646138">
              <w:rPr>
                <w:b/>
              </w:rPr>
              <w:t>LATIHAN PROFESIONAL</w:t>
            </w:r>
          </w:p>
        </w:tc>
      </w:tr>
      <w:tr w:rsidR="00646138" w14:paraId="68931FB2" w14:textId="77777777" w:rsidTr="00FF40C1">
        <w:trPr>
          <w:trHeight w:val="273"/>
        </w:trPr>
        <w:tc>
          <w:tcPr>
            <w:tcW w:w="1314" w:type="dxa"/>
            <w:tcBorders>
              <w:left w:val="single" w:sz="2" w:space="0" w:color="000000"/>
              <w:right w:val="single" w:sz="4" w:space="0" w:color="000000"/>
            </w:tcBorders>
          </w:tcPr>
          <w:p w14:paraId="423611FA" w14:textId="77777777" w:rsidR="00646138" w:rsidRDefault="00646138" w:rsidP="00FF40C1">
            <w:pPr>
              <w:pStyle w:val="TableParagraph"/>
              <w:spacing w:line="247" w:lineRule="exact"/>
              <w:ind w:left="324" w:right="318"/>
              <w:jc w:val="center"/>
              <w:rPr>
                <w:b/>
              </w:rPr>
            </w:pPr>
            <w:r>
              <w:rPr>
                <w:b/>
              </w:rPr>
              <w:t>Tahun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2" w:space="0" w:color="000000"/>
            </w:tcBorders>
          </w:tcPr>
          <w:p w14:paraId="2F5C6BC1" w14:textId="77777777" w:rsidR="00646138" w:rsidRDefault="00646138" w:rsidP="00FF40C1">
            <w:pPr>
              <w:pStyle w:val="TableParagraph"/>
              <w:spacing w:line="247" w:lineRule="exact"/>
              <w:ind w:left="1998" w:right="1971"/>
              <w:jc w:val="center"/>
              <w:rPr>
                <w:b/>
              </w:rPr>
            </w:pPr>
            <w:r>
              <w:rPr>
                <w:b/>
              </w:rPr>
              <w:t>Jenis Perlatihan</w:t>
            </w:r>
          </w:p>
        </w:tc>
        <w:tc>
          <w:tcPr>
            <w:tcW w:w="2408" w:type="dxa"/>
            <w:tcBorders>
              <w:left w:val="single" w:sz="2" w:space="0" w:color="000000"/>
              <w:right w:val="single" w:sz="2" w:space="0" w:color="000000"/>
            </w:tcBorders>
          </w:tcPr>
          <w:p w14:paraId="079E8CFB" w14:textId="77777777" w:rsidR="00646138" w:rsidRDefault="00646138" w:rsidP="00FF40C1">
            <w:pPr>
              <w:pStyle w:val="TableParagraph"/>
              <w:spacing w:line="247" w:lineRule="exact"/>
              <w:ind w:left="511"/>
              <w:rPr>
                <w:b/>
              </w:rPr>
            </w:pPr>
            <w:r>
              <w:rPr>
                <w:b/>
              </w:rPr>
              <w:t>Penyelenggara</w:t>
            </w:r>
          </w:p>
        </w:tc>
      </w:tr>
      <w:tr w:rsidR="00646138" w14:paraId="7E6238D5" w14:textId="77777777" w:rsidTr="00FF40C1">
        <w:trPr>
          <w:trHeight w:val="268"/>
        </w:trPr>
        <w:tc>
          <w:tcPr>
            <w:tcW w:w="1314" w:type="dxa"/>
            <w:tcBorders>
              <w:left w:val="single" w:sz="2" w:space="0" w:color="000000"/>
              <w:right w:val="single" w:sz="4" w:space="0" w:color="000000"/>
            </w:tcBorders>
          </w:tcPr>
          <w:p w14:paraId="6F33D770" w14:textId="77777777" w:rsidR="00646138" w:rsidRDefault="00646138" w:rsidP="00FF40C1">
            <w:pPr>
              <w:pStyle w:val="TableParagraph"/>
              <w:ind w:left="324" w:right="318"/>
              <w:jc w:val="center"/>
            </w:pPr>
            <w:r>
              <w:t>2017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2" w:space="0" w:color="000000"/>
            </w:tcBorders>
          </w:tcPr>
          <w:p w14:paraId="32DCD37B" w14:textId="77777777" w:rsidR="00646138" w:rsidRDefault="00646138" w:rsidP="00FF40C1">
            <w:pPr>
              <w:pStyle w:val="TableParagraph"/>
              <w:ind w:left="9"/>
            </w:pPr>
            <w:r>
              <w:t>Bimbingan Teknis Penguatan Kompetensi Dosen PAI</w:t>
            </w:r>
          </w:p>
        </w:tc>
        <w:tc>
          <w:tcPr>
            <w:tcW w:w="2408" w:type="dxa"/>
            <w:tcBorders>
              <w:left w:val="single" w:sz="2" w:space="0" w:color="000000"/>
              <w:right w:val="single" w:sz="2" w:space="0" w:color="000000"/>
            </w:tcBorders>
          </w:tcPr>
          <w:p w14:paraId="5CA9EFD2" w14:textId="6CB205D6" w:rsidR="00646138" w:rsidRDefault="00252B81" w:rsidP="00252B81">
            <w:pPr>
              <w:jc w:val="center"/>
            </w:pPr>
            <w:proofErr w:type="spellStart"/>
            <w:r>
              <w:rPr>
                <w:lang w:val="en-US"/>
              </w:rPr>
              <w:t>Kemen</w:t>
            </w:r>
            <w:proofErr w:type="spellEnd"/>
            <w:r w:rsidR="00646138">
              <w:t>Ristekdikti</w:t>
            </w:r>
          </w:p>
        </w:tc>
      </w:tr>
      <w:tr w:rsidR="00646138" w14:paraId="55889193" w14:textId="77777777" w:rsidTr="00FF40C1">
        <w:trPr>
          <w:trHeight w:val="548"/>
        </w:trPr>
        <w:tc>
          <w:tcPr>
            <w:tcW w:w="1314" w:type="dxa"/>
            <w:tcBorders>
              <w:left w:val="single" w:sz="2" w:space="0" w:color="000000"/>
              <w:right w:val="single" w:sz="4" w:space="0" w:color="000000"/>
            </w:tcBorders>
          </w:tcPr>
          <w:p w14:paraId="192B32A6" w14:textId="77777777" w:rsidR="00646138" w:rsidRDefault="00646138" w:rsidP="00FF40C1">
            <w:pPr>
              <w:pStyle w:val="TableParagraph"/>
              <w:spacing w:line="242" w:lineRule="exact"/>
              <w:ind w:left="324" w:right="278"/>
              <w:jc w:val="center"/>
            </w:pPr>
            <w:r>
              <w:t>2016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2" w:space="0" w:color="000000"/>
            </w:tcBorders>
          </w:tcPr>
          <w:p w14:paraId="2942DA1B" w14:textId="77777777" w:rsidR="00646138" w:rsidRDefault="00646138" w:rsidP="00FF40C1">
            <w:pPr>
              <w:pStyle w:val="TableParagraph"/>
              <w:spacing w:line="242" w:lineRule="exact"/>
              <w:ind w:left="9"/>
            </w:pPr>
            <w:r>
              <w:t>Sertifikasi Pembimbing Haji Profesional</w:t>
            </w:r>
          </w:p>
        </w:tc>
        <w:tc>
          <w:tcPr>
            <w:tcW w:w="2408" w:type="dxa"/>
            <w:tcBorders>
              <w:left w:val="single" w:sz="2" w:space="0" w:color="000000"/>
              <w:right w:val="single" w:sz="2" w:space="0" w:color="000000"/>
            </w:tcBorders>
          </w:tcPr>
          <w:p w14:paraId="04B60272" w14:textId="77777777" w:rsidR="00646138" w:rsidRDefault="00646138" w:rsidP="00252B81">
            <w:pPr>
              <w:jc w:val="center"/>
            </w:pPr>
            <w:r>
              <w:t>Depatemen</w:t>
            </w:r>
            <w:r>
              <w:tab/>
              <w:t>Agama</w:t>
            </w:r>
            <w:r>
              <w:tab/>
            </w:r>
            <w:r>
              <w:rPr>
                <w:spacing w:val="-7"/>
              </w:rPr>
              <w:t xml:space="preserve">RI </w:t>
            </w:r>
            <w:r>
              <w:t>dan</w:t>
            </w:r>
            <w:r>
              <w:rPr>
                <w:spacing w:val="55"/>
              </w:rPr>
              <w:t xml:space="preserve"> </w:t>
            </w:r>
            <w:r>
              <w:rPr>
                <w:spacing w:val="-3"/>
              </w:rPr>
              <w:t>UIN</w:t>
            </w:r>
          </w:p>
        </w:tc>
      </w:tr>
      <w:tr w:rsidR="00646138" w14:paraId="60247EFC" w14:textId="77777777" w:rsidTr="00FF40C1">
        <w:trPr>
          <w:trHeight w:val="768"/>
        </w:trPr>
        <w:tc>
          <w:tcPr>
            <w:tcW w:w="1314" w:type="dxa"/>
            <w:tcBorders>
              <w:left w:val="single" w:sz="2" w:space="0" w:color="000000"/>
              <w:right w:val="single" w:sz="4" w:space="0" w:color="000000"/>
            </w:tcBorders>
          </w:tcPr>
          <w:p w14:paraId="73459D26" w14:textId="77777777" w:rsidR="00646138" w:rsidRDefault="00646138" w:rsidP="00FF40C1">
            <w:pPr>
              <w:pStyle w:val="TableParagraph"/>
              <w:ind w:left="324" w:right="278"/>
              <w:jc w:val="center"/>
            </w:pPr>
            <w:r>
              <w:t>2015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2" w:space="0" w:color="000000"/>
            </w:tcBorders>
          </w:tcPr>
          <w:p w14:paraId="50AAB875" w14:textId="77777777" w:rsidR="00646138" w:rsidRDefault="00646138" w:rsidP="00FF40C1">
            <w:pPr>
              <w:pStyle w:val="TableParagraph"/>
              <w:ind w:left="9"/>
            </w:pPr>
            <w:r>
              <w:t>Perlatihan Pembimbing Manasik Haji dan Manajemen KBIH</w:t>
            </w:r>
          </w:p>
          <w:p w14:paraId="407351DF" w14:textId="77777777" w:rsidR="00646138" w:rsidRDefault="00646138" w:rsidP="00FF40C1">
            <w:pPr>
              <w:pStyle w:val="TableParagraph"/>
              <w:spacing w:line="252" w:lineRule="exact"/>
              <w:ind w:left="1"/>
            </w:pPr>
            <w:r>
              <w:t>se-Jabar</w:t>
            </w:r>
          </w:p>
        </w:tc>
        <w:tc>
          <w:tcPr>
            <w:tcW w:w="2408" w:type="dxa"/>
            <w:tcBorders>
              <w:left w:val="single" w:sz="2" w:space="0" w:color="000000"/>
              <w:right w:val="single" w:sz="2" w:space="0" w:color="000000"/>
            </w:tcBorders>
          </w:tcPr>
          <w:p w14:paraId="2318AB09" w14:textId="77777777" w:rsidR="00646138" w:rsidRDefault="00646138" w:rsidP="00252B81">
            <w:pPr>
              <w:jc w:val="center"/>
            </w:pPr>
            <w:r>
              <w:t>Departemen</w:t>
            </w:r>
            <w:r>
              <w:tab/>
              <w:t>Agama</w:t>
            </w:r>
            <w:r>
              <w:rPr>
                <w:spacing w:val="26"/>
              </w:rPr>
              <w:t xml:space="preserve"> </w:t>
            </w:r>
            <w:r>
              <w:rPr>
                <w:spacing w:val="2"/>
              </w:rPr>
              <w:t>RI</w:t>
            </w:r>
          </w:p>
          <w:p w14:paraId="046635A4" w14:textId="77777777" w:rsidR="00646138" w:rsidRDefault="00646138" w:rsidP="00252B81">
            <w:pPr>
              <w:jc w:val="center"/>
            </w:pPr>
            <w:r>
              <w:t>dan</w:t>
            </w:r>
            <w:r>
              <w:tab/>
              <w:t>Persatuan</w:t>
            </w:r>
            <w:r>
              <w:tab/>
            </w:r>
            <w:r>
              <w:rPr>
                <w:spacing w:val="-6"/>
              </w:rPr>
              <w:t xml:space="preserve">KBIH </w:t>
            </w:r>
            <w:r>
              <w:t>Provinsi</w:t>
            </w:r>
            <w:r>
              <w:rPr>
                <w:spacing w:val="-2"/>
              </w:rPr>
              <w:t xml:space="preserve"> </w:t>
            </w:r>
            <w:r>
              <w:t>Jabar</w:t>
            </w:r>
          </w:p>
        </w:tc>
      </w:tr>
      <w:tr w:rsidR="00646138" w14:paraId="0249723C" w14:textId="77777777" w:rsidTr="00FF40C1">
        <w:trPr>
          <w:trHeight w:val="557"/>
        </w:trPr>
        <w:tc>
          <w:tcPr>
            <w:tcW w:w="1314" w:type="dxa"/>
            <w:tcBorders>
              <w:left w:val="single" w:sz="2" w:space="0" w:color="000000"/>
              <w:right w:val="single" w:sz="4" w:space="0" w:color="000000"/>
            </w:tcBorders>
          </w:tcPr>
          <w:p w14:paraId="73288267" w14:textId="77777777" w:rsidR="00646138" w:rsidRDefault="00646138" w:rsidP="00FF40C1">
            <w:pPr>
              <w:pStyle w:val="TableParagraph"/>
              <w:ind w:left="324" w:right="278"/>
              <w:jc w:val="center"/>
            </w:pPr>
            <w:r>
              <w:t>2006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2" w:space="0" w:color="000000"/>
            </w:tcBorders>
          </w:tcPr>
          <w:p w14:paraId="741FA918" w14:textId="77777777" w:rsidR="00646138" w:rsidRDefault="00646138" w:rsidP="00FF40C1">
            <w:pPr>
              <w:pStyle w:val="TableParagraph"/>
              <w:ind w:left="9"/>
            </w:pPr>
            <w:r>
              <w:t>Perlatihan Nasional Dosen PAI</w:t>
            </w:r>
          </w:p>
        </w:tc>
        <w:tc>
          <w:tcPr>
            <w:tcW w:w="2408" w:type="dxa"/>
            <w:tcBorders>
              <w:left w:val="single" w:sz="2" w:space="0" w:color="000000"/>
              <w:right w:val="single" w:sz="2" w:space="0" w:color="000000"/>
            </w:tcBorders>
          </w:tcPr>
          <w:p w14:paraId="7DA6EB56" w14:textId="77777777" w:rsidR="00646138" w:rsidRDefault="00646138" w:rsidP="00252B81">
            <w:pPr>
              <w:jc w:val="center"/>
            </w:pPr>
            <w:r>
              <w:t>Direktorat</w:t>
            </w:r>
            <w:r>
              <w:tab/>
              <w:t>Pendidikan</w:t>
            </w:r>
          </w:p>
          <w:p w14:paraId="079F388F" w14:textId="77777777" w:rsidR="00646138" w:rsidRDefault="00646138" w:rsidP="00252B81">
            <w:pPr>
              <w:jc w:val="center"/>
            </w:pPr>
            <w:r>
              <w:t>Tinggi</w:t>
            </w:r>
          </w:p>
        </w:tc>
      </w:tr>
      <w:tr w:rsidR="00646138" w14:paraId="3DBB5055" w14:textId="77777777" w:rsidTr="00FF40C1">
        <w:trPr>
          <w:trHeight w:val="709"/>
        </w:trPr>
        <w:tc>
          <w:tcPr>
            <w:tcW w:w="131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6B028AF" w14:textId="77777777" w:rsidR="00646138" w:rsidRDefault="00646138" w:rsidP="00FF40C1">
            <w:pPr>
              <w:pStyle w:val="TableParagraph"/>
              <w:ind w:left="324" w:right="278"/>
              <w:jc w:val="center"/>
            </w:pPr>
            <w:r>
              <w:t>2006</w:t>
            </w:r>
          </w:p>
        </w:tc>
        <w:tc>
          <w:tcPr>
            <w:tcW w:w="5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A6F4" w14:textId="77777777" w:rsidR="00646138" w:rsidRDefault="00646138" w:rsidP="00FF40C1">
            <w:pPr>
              <w:pStyle w:val="TableParagraph"/>
              <w:ind w:left="9"/>
            </w:pPr>
            <w:r>
              <w:t>Pendidikan dan Pe</w:t>
            </w:r>
            <w:r>
              <w:rPr>
                <w:lang w:val="en-US"/>
              </w:rPr>
              <w:t>r</w:t>
            </w:r>
            <w:r>
              <w:t>latihan Tenaga Dosen PAI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CB2C644" w14:textId="77777777" w:rsidR="00646138" w:rsidRDefault="00646138" w:rsidP="00252B81">
            <w:pPr>
              <w:jc w:val="center"/>
            </w:pPr>
            <w:r>
              <w:t>Balai</w:t>
            </w:r>
            <w:r>
              <w:tab/>
              <w:t>Diklat</w:t>
            </w:r>
            <w:r>
              <w:rPr>
                <w:spacing w:val="-7"/>
              </w:rPr>
              <w:t xml:space="preserve"> </w:t>
            </w:r>
            <w:r>
              <w:t>Keagamaan</w:t>
            </w:r>
          </w:p>
          <w:p w14:paraId="316D0090" w14:textId="77777777" w:rsidR="00646138" w:rsidRDefault="00646138" w:rsidP="00252B81">
            <w:pPr>
              <w:jc w:val="center"/>
            </w:pPr>
            <w:r>
              <w:t>Departemen Agama RI</w:t>
            </w:r>
          </w:p>
        </w:tc>
      </w:tr>
    </w:tbl>
    <w:p w14:paraId="1F249DC6" w14:textId="77777777" w:rsidR="00646138" w:rsidRDefault="00646138" w:rsidP="00EA1A14">
      <w:pPr>
        <w:pStyle w:val="BodyText"/>
        <w:spacing w:before="10"/>
        <w:rPr>
          <w:sz w:val="26"/>
        </w:rPr>
      </w:pPr>
    </w:p>
    <w:tbl>
      <w:tblPr>
        <w:tblW w:w="9262" w:type="dxa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"/>
        <w:gridCol w:w="2098"/>
        <w:gridCol w:w="4501"/>
        <w:gridCol w:w="2581"/>
      </w:tblGrid>
      <w:tr w:rsidR="00EA1A14" w14:paraId="087CC6D6" w14:textId="77777777" w:rsidTr="00FA3B86">
        <w:trPr>
          <w:trHeight w:val="286"/>
        </w:trPr>
        <w:tc>
          <w:tcPr>
            <w:tcW w:w="82" w:type="dxa"/>
            <w:tcBorders>
              <w:top w:val="nil"/>
              <w:left w:val="nil"/>
              <w:right w:val="nil"/>
            </w:tcBorders>
            <w:shd w:val="clear" w:color="auto" w:fill="8DB3E0"/>
          </w:tcPr>
          <w:p w14:paraId="69C4BFAD" w14:textId="77777777" w:rsidR="00EA1A14" w:rsidRDefault="00EA1A14" w:rsidP="00FF40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  <w:shd w:val="clear" w:color="auto" w:fill="8DB3E0"/>
          </w:tcPr>
          <w:p w14:paraId="3BFA32D4" w14:textId="219C95DA" w:rsidR="00EA1A14" w:rsidRDefault="00EA1A14" w:rsidP="00FF40C1">
            <w:pPr>
              <w:pStyle w:val="TableParagraph"/>
              <w:spacing w:line="251" w:lineRule="exact"/>
              <w:ind w:left="3483"/>
              <w:rPr>
                <w:b/>
              </w:rPr>
            </w:pPr>
            <w:r>
              <w:rPr>
                <w:b/>
              </w:rPr>
              <w:t>VI</w:t>
            </w:r>
            <w:r w:rsidR="00DF26A7">
              <w:rPr>
                <w:b/>
                <w:lang w:val="en-US"/>
              </w:rPr>
              <w:t>I.</w:t>
            </w:r>
            <w:r>
              <w:rPr>
                <w:b/>
              </w:rPr>
              <w:t xml:space="preserve"> ORGANISASI PROFESI</w:t>
            </w:r>
          </w:p>
        </w:tc>
      </w:tr>
      <w:tr w:rsidR="00EA1A14" w14:paraId="20EDAF88" w14:textId="77777777" w:rsidTr="00FA3B86">
        <w:trPr>
          <w:trHeight w:val="409"/>
        </w:trPr>
        <w:tc>
          <w:tcPr>
            <w:tcW w:w="21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5E4AEB9" w14:textId="77777777" w:rsidR="00EA1A14" w:rsidRDefault="00EA1A14" w:rsidP="00FF40C1">
            <w:pPr>
              <w:pStyle w:val="TableParagraph"/>
              <w:spacing w:line="246" w:lineRule="exact"/>
              <w:ind w:left="768" w:right="742"/>
              <w:jc w:val="center"/>
              <w:rPr>
                <w:b/>
              </w:rPr>
            </w:pPr>
            <w:r>
              <w:rPr>
                <w:b/>
              </w:rPr>
              <w:t>Tahun</w:t>
            </w:r>
          </w:p>
        </w:tc>
        <w:tc>
          <w:tcPr>
            <w:tcW w:w="4501" w:type="dxa"/>
            <w:tcBorders>
              <w:left w:val="single" w:sz="2" w:space="0" w:color="000000"/>
              <w:right w:val="single" w:sz="2" w:space="0" w:color="000000"/>
            </w:tcBorders>
          </w:tcPr>
          <w:p w14:paraId="210FC4C7" w14:textId="77777777" w:rsidR="00EA1A14" w:rsidRDefault="00EA1A14" w:rsidP="00FF40C1">
            <w:pPr>
              <w:pStyle w:val="TableParagraph"/>
              <w:spacing w:line="246" w:lineRule="exact"/>
              <w:ind w:left="1426"/>
              <w:rPr>
                <w:b/>
              </w:rPr>
            </w:pPr>
            <w:r>
              <w:rPr>
                <w:b/>
              </w:rPr>
              <w:t>Nama Organisasi</w:t>
            </w:r>
          </w:p>
        </w:tc>
        <w:tc>
          <w:tcPr>
            <w:tcW w:w="2581" w:type="dxa"/>
            <w:tcBorders>
              <w:left w:val="single" w:sz="2" w:space="0" w:color="000000"/>
              <w:right w:val="single" w:sz="2" w:space="0" w:color="000000"/>
            </w:tcBorders>
          </w:tcPr>
          <w:p w14:paraId="74FCCA66" w14:textId="77777777" w:rsidR="00EA1A14" w:rsidRDefault="00EA1A14" w:rsidP="00FF40C1">
            <w:pPr>
              <w:pStyle w:val="TableParagraph"/>
              <w:spacing w:line="246" w:lineRule="exact"/>
              <w:ind w:left="464" w:right="432"/>
              <w:jc w:val="center"/>
              <w:rPr>
                <w:b/>
              </w:rPr>
            </w:pPr>
            <w:r>
              <w:rPr>
                <w:b/>
              </w:rPr>
              <w:t>Jabatan</w:t>
            </w:r>
          </w:p>
        </w:tc>
      </w:tr>
      <w:tr w:rsidR="00EA1A14" w14:paraId="5554A19D" w14:textId="77777777" w:rsidTr="00FA3B86">
        <w:trPr>
          <w:trHeight w:val="553"/>
        </w:trPr>
        <w:tc>
          <w:tcPr>
            <w:tcW w:w="21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973AD47" w14:textId="77777777" w:rsidR="00EA1A14" w:rsidRDefault="00EA1A14" w:rsidP="00FF40C1">
            <w:pPr>
              <w:pStyle w:val="TableParagraph"/>
              <w:spacing w:line="242" w:lineRule="exact"/>
              <w:ind w:left="369"/>
            </w:pPr>
            <w:r>
              <w:t>2016 – sekarang</w:t>
            </w:r>
          </w:p>
        </w:tc>
        <w:tc>
          <w:tcPr>
            <w:tcW w:w="4501" w:type="dxa"/>
            <w:tcBorders>
              <w:left w:val="single" w:sz="2" w:space="0" w:color="000000"/>
              <w:right w:val="single" w:sz="2" w:space="0" w:color="000000"/>
            </w:tcBorders>
          </w:tcPr>
          <w:p w14:paraId="45CB5176" w14:textId="77777777" w:rsidR="00EA1A14" w:rsidRDefault="00EA1A14" w:rsidP="00FF40C1">
            <w:pPr>
              <w:pStyle w:val="TableParagraph"/>
              <w:spacing w:line="242" w:lineRule="exact"/>
              <w:ind w:left="-10"/>
            </w:pPr>
            <w:r>
              <w:t>Pengurus YPM Salman ITB</w:t>
            </w:r>
          </w:p>
        </w:tc>
        <w:tc>
          <w:tcPr>
            <w:tcW w:w="2581" w:type="dxa"/>
            <w:tcBorders>
              <w:left w:val="single" w:sz="2" w:space="0" w:color="000000"/>
              <w:right w:val="single" w:sz="2" w:space="0" w:color="000000"/>
            </w:tcBorders>
          </w:tcPr>
          <w:p w14:paraId="2400FF73" w14:textId="77777777" w:rsidR="00EA1A14" w:rsidRDefault="00EA1A14" w:rsidP="00FF40C1">
            <w:pPr>
              <w:pStyle w:val="TableParagraph"/>
              <w:spacing w:line="240" w:lineRule="auto"/>
              <w:ind w:left="939" w:hanging="537"/>
            </w:pPr>
            <w:r>
              <w:t>Wakil Ketua Bidang Dakwah</w:t>
            </w:r>
          </w:p>
        </w:tc>
      </w:tr>
      <w:tr w:rsidR="00EA1A14" w14:paraId="20A4537C" w14:textId="77777777" w:rsidTr="00FA3B86">
        <w:trPr>
          <w:trHeight w:val="415"/>
        </w:trPr>
        <w:tc>
          <w:tcPr>
            <w:tcW w:w="21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AC8DEC6" w14:textId="77777777" w:rsidR="00EA1A14" w:rsidRDefault="00EA1A14" w:rsidP="00FF40C1">
            <w:pPr>
              <w:pStyle w:val="TableParagraph"/>
              <w:spacing w:line="242" w:lineRule="exact"/>
              <w:ind w:left="385"/>
            </w:pPr>
            <w:r>
              <w:t>2006 - sekarang</w:t>
            </w:r>
          </w:p>
        </w:tc>
        <w:tc>
          <w:tcPr>
            <w:tcW w:w="4501" w:type="dxa"/>
            <w:tcBorders>
              <w:left w:val="single" w:sz="2" w:space="0" w:color="000000"/>
              <w:right w:val="single" w:sz="2" w:space="0" w:color="000000"/>
            </w:tcBorders>
          </w:tcPr>
          <w:p w14:paraId="77172A7E" w14:textId="77777777" w:rsidR="00EA1A14" w:rsidRDefault="00EA1A14" w:rsidP="00FF40C1">
            <w:pPr>
              <w:pStyle w:val="TableParagraph"/>
              <w:spacing w:line="242" w:lineRule="exact"/>
              <w:ind w:left="-10"/>
            </w:pPr>
            <w:r>
              <w:t>DPW ADPISI Jabar &amp; Banten</w:t>
            </w:r>
          </w:p>
        </w:tc>
        <w:tc>
          <w:tcPr>
            <w:tcW w:w="2581" w:type="dxa"/>
            <w:tcBorders>
              <w:left w:val="single" w:sz="2" w:space="0" w:color="000000"/>
              <w:right w:val="single" w:sz="2" w:space="0" w:color="000000"/>
            </w:tcBorders>
          </w:tcPr>
          <w:p w14:paraId="4EC61870" w14:textId="77777777" w:rsidR="00EA1A14" w:rsidRDefault="00EA1A14" w:rsidP="00FF40C1">
            <w:pPr>
              <w:pStyle w:val="TableParagraph"/>
              <w:spacing w:line="242" w:lineRule="exact"/>
              <w:ind w:left="464" w:right="465"/>
              <w:jc w:val="center"/>
            </w:pPr>
            <w:r>
              <w:t>Bendahara Umum</w:t>
            </w:r>
          </w:p>
        </w:tc>
      </w:tr>
    </w:tbl>
    <w:p w14:paraId="5B238ADF" w14:textId="77777777" w:rsidR="00EA1A14" w:rsidRDefault="00EA1A14" w:rsidP="00EA1A14">
      <w:pPr>
        <w:pStyle w:val="BodyText"/>
        <w:spacing w:before="6"/>
        <w:rPr>
          <w:sz w:val="17"/>
        </w:rPr>
      </w:pPr>
    </w:p>
    <w:p w14:paraId="1B5C052E" w14:textId="5DDE7C28" w:rsidR="00EA1A14" w:rsidRPr="002B55F7" w:rsidRDefault="007E0F92" w:rsidP="007E0F92">
      <w:pPr>
        <w:pStyle w:val="BodyText"/>
        <w:spacing w:before="91"/>
        <w:ind w:left="5760" w:right="978" w:firstLine="720"/>
        <w:rPr>
          <w:lang w:val="en-US"/>
        </w:rPr>
      </w:pPr>
      <w:bookmarkStart w:id="2" w:name="_GoBack"/>
      <w:bookmarkEnd w:id="2"/>
      <w:r w:rsidRPr="00F90101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A898FD4" wp14:editId="5CA6E452">
            <wp:simplePos x="0" y="0"/>
            <wp:positionH relativeFrom="column">
              <wp:posOffset>3818255</wp:posOffset>
            </wp:positionH>
            <wp:positionV relativeFrom="paragraph">
              <wp:posOffset>139488</wp:posOffset>
            </wp:positionV>
            <wp:extent cx="1688465" cy="8020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40" b="33095"/>
                    <a:stretch/>
                  </pic:blipFill>
                  <pic:spPr bwMode="auto">
                    <a:xfrm>
                      <a:off x="0" y="0"/>
                      <a:ext cx="1688465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</w:t>
      </w:r>
      <w:r w:rsidR="00EA1A14">
        <w:t xml:space="preserve">andung, </w:t>
      </w:r>
      <w:proofErr w:type="spellStart"/>
      <w:r>
        <w:rPr>
          <w:lang w:val="en-US"/>
        </w:rPr>
        <w:t>Jul</w:t>
      </w:r>
      <w:r w:rsidR="000C0570">
        <w:rPr>
          <w:lang w:val="en-US"/>
        </w:rPr>
        <w:t>i</w:t>
      </w:r>
      <w:proofErr w:type="spellEnd"/>
      <w:r w:rsidR="00EA1A14">
        <w:t xml:space="preserve"> 202</w:t>
      </w:r>
      <w:r w:rsidR="005554FD">
        <w:rPr>
          <w:lang w:val="en-US"/>
        </w:rPr>
        <w:t>1</w:t>
      </w:r>
    </w:p>
    <w:p w14:paraId="2A058614" w14:textId="1CA415A1" w:rsidR="00252B81" w:rsidRDefault="002B55F7" w:rsidP="002B55F7">
      <w:pPr>
        <w:pStyle w:val="BodyText"/>
        <w:tabs>
          <w:tab w:val="left" w:pos="6549"/>
        </w:tabs>
        <w:rPr>
          <w:sz w:val="24"/>
        </w:rPr>
      </w:pPr>
      <w:r>
        <w:rPr>
          <w:sz w:val="24"/>
        </w:rPr>
        <w:tab/>
      </w:r>
    </w:p>
    <w:p w14:paraId="02B1F0C7" w14:textId="77777777" w:rsidR="007E0F92" w:rsidRDefault="007E0F92" w:rsidP="007E0F92">
      <w:pPr>
        <w:pStyle w:val="BodyText"/>
        <w:spacing w:before="139"/>
        <w:ind w:left="6480" w:right="180"/>
        <w:rPr>
          <w:lang w:val="en-US"/>
        </w:rPr>
      </w:pPr>
    </w:p>
    <w:p w14:paraId="013A1686" w14:textId="0CEB3D58" w:rsidR="00EA1A14" w:rsidRDefault="00252B81" w:rsidP="007E0F92">
      <w:pPr>
        <w:pStyle w:val="BodyText"/>
        <w:spacing w:before="139"/>
        <w:ind w:left="6480" w:right="180"/>
      </w:pPr>
      <w:proofErr w:type="gramStart"/>
      <w:r>
        <w:rPr>
          <w:lang w:val="en-US"/>
        </w:rPr>
        <w:t xml:space="preserve">Dr. </w:t>
      </w:r>
      <w:r w:rsidR="00EA1A14">
        <w:t xml:space="preserve">Qoriah, </w:t>
      </w:r>
      <w:proofErr w:type="spellStart"/>
      <w:r w:rsidR="008E5ED6">
        <w:rPr>
          <w:lang w:val="en-US"/>
        </w:rPr>
        <w:t>S.Ag</w:t>
      </w:r>
      <w:proofErr w:type="spellEnd"/>
      <w:r w:rsidR="008E5ED6">
        <w:rPr>
          <w:lang w:val="en-US"/>
        </w:rPr>
        <w:t xml:space="preserve">., </w:t>
      </w:r>
      <w:r w:rsidR="00EA1A14">
        <w:t>MA.</w:t>
      </w:r>
      <w:proofErr w:type="gramEnd"/>
    </w:p>
    <w:p w14:paraId="3E82B2A3" w14:textId="77777777" w:rsidR="00EA1A14" w:rsidRPr="00EA1A14" w:rsidRDefault="00EA1A14" w:rsidP="00EA1A14"/>
    <w:sectPr w:rsidR="00EA1A14" w:rsidRPr="00EA1A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243FB" w14:textId="77777777" w:rsidR="00D803AD" w:rsidRDefault="00D803AD" w:rsidP="00252B81">
      <w:r>
        <w:separator/>
      </w:r>
    </w:p>
  </w:endnote>
  <w:endnote w:type="continuationSeparator" w:id="0">
    <w:p w14:paraId="47B68576" w14:textId="77777777" w:rsidR="00D803AD" w:rsidRDefault="00D803AD" w:rsidP="0025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al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﷽﷽﷽﷽﷽﷽﷽﷽䀖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322C6" w14:textId="77777777" w:rsidR="00D803AD" w:rsidRDefault="00D803AD" w:rsidP="00252B81">
      <w:r>
        <w:separator/>
      </w:r>
    </w:p>
  </w:footnote>
  <w:footnote w:type="continuationSeparator" w:id="0">
    <w:p w14:paraId="5311EC49" w14:textId="77777777" w:rsidR="00D803AD" w:rsidRDefault="00D803AD" w:rsidP="0025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1AD4"/>
    <w:multiLevelType w:val="hybridMultilevel"/>
    <w:tmpl w:val="BA06F520"/>
    <w:lvl w:ilvl="0" w:tplc="E2A8C2EE">
      <w:start w:val="1"/>
      <w:numFmt w:val="upp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1A5814"/>
    <w:multiLevelType w:val="hybridMultilevel"/>
    <w:tmpl w:val="4C8C2E20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14"/>
    <w:rsid w:val="00011E3F"/>
    <w:rsid w:val="000A708B"/>
    <w:rsid w:val="000C0570"/>
    <w:rsid w:val="000E12E7"/>
    <w:rsid w:val="00137111"/>
    <w:rsid w:val="001A1AFE"/>
    <w:rsid w:val="0023293F"/>
    <w:rsid w:val="00245552"/>
    <w:rsid w:val="00252B81"/>
    <w:rsid w:val="002728DF"/>
    <w:rsid w:val="002901D5"/>
    <w:rsid w:val="002A1963"/>
    <w:rsid w:val="002B55F7"/>
    <w:rsid w:val="002E2A09"/>
    <w:rsid w:val="00302382"/>
    <w:rsid w:val="00393928"/>
    <w:rsid w:val="003A01FE"/>
    <w:rsid w:val="003A421C"/>
    <w:rsid w:val="003A53E4"/>
    <w:rsid w:val="003A67F0"/>
    <w:rsid w:val="003A6C27"/>
    <w:rsid w:val="0043775C"/>
    <w:rsid w:val="00467D28"/>
    <w:rsid w:val="004A206C"/>
    <w:rsid w:val="004C55D9"/>
    <w:rsid w:val="00505793"/>
    <w:rsid w:val="00507775"/>
    <w:rsid w:val="00510433"/>
    <w:rsid w:val="0051400F"/>
    <w:rsid w:val="005554FD"/>
    <w:rsid w:val="005D364D"/>
    <w:rsid w:val="005E449C"/>
    <w:rsid w:val="00600900"/>
    <w:rsid w:val="00646138"/>
    <w:rsid w:val="006A26DF"/>
    <w:rsid w:val="006B14BA"/>
    <w:rsid w:val="006B375D"/>
    <w:rsid w:val="006B3A49"/>
    <w:rsid w:val="006B4C5B"/>
    <w:rsid w:val="006C2595"/>
    <w:rsid w:val="006C776F"/>
    <w:rsid w:val="007225C2"/>
    <w:rsid w:val="00723154"/>
    <w:rsid w:val="0075444D"/>
    <w:rsid w:val="00754608"/>
    <w:rsid w:val="00761AA2"/>
    <w:rsid w:val="00793598"/>
    <w:rsid w:val="00796A42"/>
    <w:rsid w:val="007A4480"/>
    <w:rsid w:val="007B6722"/>
    <w:rsid w:val="007E0A3B"/>
    <w:rsid w:val="007E0F92"/>
    <w:rsid w:val="0080385F"/>
    <w:rsid w:val="008070FC"/>
    <w:rsid w:val="00843B82"/>
    <w:rsid w:val="008476DB"/>
    <w:rsid w:val="008752CC"/>
    <w:rsid w:val="008C5BD9"/>
    <w:rsid w:val="008E5ED6"/>
    <w:rsid w:val="008F6D8C"/>
    <w:rsid w:val="00932B03"/>
    <w:rsid w:val="00937127"/>
    <w:rsid w:val="00951FC4"/>
    <w:rsid w:val="009F1B80"/>
    <w:rsid w:val="009F3819"/>
    <w:rsid w:val="00A001EC"/>
    <w:rsid w:val="00A37643"/>
    <w:rsid w:val="00A64630"/>
    <w:rsid w:val="00A917DF"/>
    <w:rsid w:val="00AC26AA"/>
    <w:rsid w:val="00AD3035"/>
    <w:rsid w:val="00AE7EE2"/>
    <w:rsid w:val="00B72D71"/>
    <w:rsid w:val="00B767AC"/>
    <w:rsid w:val="00BB20C3"/>
    <w:rsid w:val="00C04773"/>
    <w:rsid w:val="00C26AF3"/>
    <w:rsid w:val="00C546C1"/>
    <w:rsid w:val="00C56DF5"/>
    <w:rsid w:val="00C57360"/>
    <w:rsid w:val="00C6366E"/>
    <w:rsid w:val="00C9697C"/>
    <w:rsid w:val="00CA70B2"/>
    <w:rsid w:val="00CC1961"/>
    <w:rsid w:val="00CF4456"/>
    <w:rsid w:val="00D803AD"/>
    <w:rsid w:val="00DD2E27"/>
    <w:rsid w:val="00DF26A7"/>
    <w:rsid w:val="00DF433E"/>
    <w:rsid w:val="00E01575"/>
    <w:rsid w:val="00E3574C"/>
    <w:rsid w:val="00E520FB"/>
    <w:rsid w:val="00E5317E"/>
    <w:rsid w:val="00E62DE0"/>
    <w:rsid w:val="00EA1A14"/>
    <w:rsid w:val="00EC2594"/>
    <w:rsid w:val="00F40C53"/>
    <w:rsid w:val="00F44367"/>
    <w:rsid w:val="00FA3B86"/>
    <w:rsid w:val="00FA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7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1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id"/>
    </w:rPr>
  </w:style>
  <w:style w:type="paragraph" w:styleId="Heading3">
    <w:name w:val="heading 3"/>
    <w:basedOn w:val="Normal"/>
    <w:link w:val="Heading3Char"/>
    <w:uiPriority w:val="9"/>
    <w:qFormat/>
    <w:rsid w:val="003A53E4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en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A1A14"/>
    <w:pPr>
      <w:spacing w:line="238" w:lineRule="exact"/>
      <w:ind w:left="3"/>
    </w:pPr>
  </w:style>
  <w:style w:type="character" w:customStyle="1" w:styleId="fontstyle01">
    <w:name w:val="fontstyle01"/>
    <w:basedOn w:val="DefaultParagraphFont"/>
    <w:rsid w:val="00EA1A14"/>
    <w:rPr>
      <w:rFonts w:ascii="Italic" w:hAnsi="Italic" w:hint="default"/>
      <w:b w:val="0"/>
      <w:bCs w:val="0"/>
      <w:i/>
      <w:iCs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A1A14"/>
  </w:style>
  <w:style w:type="character" w:customStyle="1" w:styleId="BodyTextChar">
    <w:name w:val="Body Text Char"/>
    <w:basedOn w:val="DefaultParagraphFont"/>
    <w:link w:val="BodyText"/>
    <w:uiPriority w:val="1"/>
    <w:rsid w:val="00EA1A14"/>
    <w:rPr>
      <w:rFonts w:ascii="Times New Roman" w:eastAsia="Times New Roman" w:hAnsi="Times New Roman" w:cs="Times New Roman"/>
      <w:sz w:val="22"/>
      <w:szCs w:val="22"/>
      <w:lang w:val="id" w:eastAsia="id"/>
    </w:rPr>
  </w:style>
  <w:style w:type="table" w:styleId="TableGrid">
    <w:name w:val="Table Grid"/>
    <w:basedOn w:val="TableNormal"/>
    <w:uiPriority w:val="39"/>
    <w:rsid w:val="00646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476DB"/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476DB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ID" w:eastAsia="ja-JP"/>
    </w:rPr>
  </w:style>
  <w:style w:type="paragraph" w:styleId="NoSpacing">
    <w:name w:val="No Spacing"/>
    <w:uiPriority w:val="1"/>
    <w:qFormat/>
    <w:rsid w:val="00CA70B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252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B81"/>
    <w:rPr>
      <w:rFonts w:ascii="Times New Roman" w:eastAsia="Times New Roman" w:hAnsi="Times New Roman" w:cs="Times New Roman"/>
      <w:sz w:val="22"/>
      <w:szCs w:val="22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252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B81"/>
    <w:rPr>
      <w:rFonts w:ascii="Times New Roman" w:eastAsia="Times New Roman" w:hAnsi="Times New Roman" w:cs="Times New Roman"/>
      <w:sz w:val="22"/>
      <w:szCs w:val="22"/>
      <w:lang w:val="id" w:eastAsia="id"/>
    </w:rPr>
  </w:style>
  <w:style w:type="character" w:customStyle="1" w:styleId="Heading3Char">
    <w:name w:val="Heading 3 Char"/>
    <w:basedOn w:val="DefaultParagraphFont"/>
    <w:link w:val="Heading3"/>
    <w:uiPriority w:val="9"/>
    <w:rsid w:val="003A53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D3035"/>
  </w:style>
  <w:style w:type="paragraph" w:styleId="BalloonText">
    <w:name w:val="Balloon Text"/>
    <w:basedOn w:val="Normal"/>
    <w:link w:val="BalloonTextChar"/>
    <w:uiPriority w:val="99"/>
    <w:semiHidden/>
    <w:unhideWhenUsed/>
    <w:rsid w:val="007E0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92"/>
    <w:rPr>
      <w:rFonts w:ascii="Tahoma" w:eastAsia="Times New Roman" w:hAnsi="Tahoma" w:cs="Tahoma"/>
      <w:sz w:val="16"/>
      <w:szCs w:val="16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1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id"/>
    </w:rPr>
  </w:style>
  <w:style w:type="paragraph" w:styleId="Heading3">
    <w:name w:val="heading 3"/>
    <w:basedOn w:val="Normal"/>
    <w:link w:val="Heading3Char"/>
    <w:uiPriority w:val="9"/>
    <w:qFormat/>
    <w:rsid w:val="003A53E4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en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A1A14"/>
    <w:pPr>
      <w:spacing w:line="238" w:lineRule="exact"/>
      <w:ind w:left="3"/>
    </w:pPr>
  </w:style>
  <w:style w:type="character" w:customStyle="1" w:styleId="fontstyle01">
    <w:name w:val="fontstyle01"/>
    <w:basedOn w:val="DefaultParagraphFont"/>
    <w:rsid w:val="00EA1A14"/>
    <w:rPr>
      <w:rFonts w:ascii="Italic" w:hAnsi="Italic" w:hint="default"/>
      <w:b w:val="0"/>
      <w:bCs w:val="0"/>
      <w:i/>
      <w:iCs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A1A14"/>
  </w:style>
  <w:style w:type="character" w:customStyle="1" w:styleId="BodyTextChar">
    <w:name w:val="Body Text Char"/>
    <w:basedOn w:val="DefaultParagraphFont"/>
    <w:link w:val="BodyText"/>
    <w:uiPriority w:val="1"/>
    <w:rsid w:val="00EA1A14"/>
    <w:rPr>
      <w:rFonts w:ascii="Times New Roman" w:eastAsia="Times New Roman" w:hAnsi="Times New Roman" w:cs="Times New Roman"/>
      <w:sz w:val="22"/>
      <w:szCs w:val="22"/>
      <w:lang w:val="id" w:eastAsia="id"/>
    </w:rPr>
  </w:style>
  <w:style w:type="table" w:styleId="TableGrid">
    <w:name w:val="Table Grid"/>
    <w:basedOn w:val="TableNormal"/>
    <w:uiPriority w:val="39"/>
    <w:rsid w:val="00646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476DB"/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476DB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ID" w:eastAsia="ja-JP"/>
    </w:rPr>
  </w:style>
  <w:style w:type="paragraph" w:styleId="NoSpacing">
    <w:name w:val="No Spacing"/>
    <w:uiPriority w:val="1"/>
    <w:qFormat/>
    <w:rsid w:val="00CA70B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252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B81"/>
    <w:rPr>
      <w:rFonts w:ascii="Times New Roman" w:eastAsia="Times New Roman" w:hAnsi="Times New Roman" w:cs="Times New Roman"/>
      <w:sz w:val="22"/>
      <w:szCs w:val="22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252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B81"/>
    <w:rPr>
      <w:rFonts w:ascii="Times New Roman" w:eastAsia="Times New Roman" w:hAnsi="Times New Roman" w:cs="Times New Roman"/>
      <w:sz w:val="22"/>
      <w:szCs w:val="22"/>
      <w:lang w:val="id" w:eastAsia="id"/>
    </w:rPr>
  </w:style>
  <w:style w:type="character" w:customStyle="1" w:styleId="Heading3Char">
    <w:name w:val="Heading 3 Char"/>
    <w:basedOn w:val="DefaultParagraphFont"/>
    <w:link w:val="Heading3"/>
    <w:uiPriority w:val="9"/>
    <w:rsid w:val="003A53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D3035"/>
  </w:style>
  <w:style w:type="paragraph" w:styleId="BalloonText">
    <w:name w:val="Balloon Text"/>
    <w:basedOn w:val="Normal"/>
    <w:link w:val="BalloonTextChar"/>
    <w:uiPriority w:val="99"/>
    <w:semiHidden/>
    <w:unhideWhenUsed/>
    <w:rsid w:val="007E0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92"/>
    <w:rPr>
      <w:rFonts w:ascii="Tahoma" w:eastAsia="Times New Roman" w:hAnsi="Tahoma" w:cs="Tahoma"/>
      <w:sz w:val="16"/>
      <w:szCs w:val="16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qorryalibasya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Qoriah</dc:creator>
  <cp:lastModifiedBy>Windows User</cp:lastModifiedBy>
  <cp:revision>2</cp:revision>
  <dcterms:created xsi:type="dcterms:W3CDTF">2021-07-15T07:16:00Z</dcterms:created>
  <dcterms:modified xsi:type="dcterms:W3CDTF">2021-07-15T07:16:00Z</dcterms:modified>
</cp:coreProperties>
</file>